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1C" w:rsidRDefault="008D7F80" w:rsidP="000D4A4B">
      <w:pPr>
        <w:spacing w:after="0" w:line="240" w:lineRule="auto"/>
        <w:jc w:val="center"/>
        <w:rPr>
          <w:rFonts w:cs="Kalimati"/>
          <w:szCs w:val="22"/>
        </w:rPr>
      </w:pPr>
      <w:r>
        <w:rPr>
          <w:rFonts w:cs="Kalimati" w:hint="cs"/>
          <w:szCs w:val="22"/>
          <w:cs/>
        </w:rPr>
        <w:t>प</w:t>
      </w:r>
      <w:r w:rsidR="00251AF8">
        <w:rPr>
          <w:rFonts w:cs="Kalimati" w:hint="cs"/>
          <w:szCs w:val="22"/>
          <w:cs/>
        </w:rPr>
        <w:t>्राचीन स्मारक संरक्षण ऐन,</w:t>
      </w:r>
    </w:p>
    <w:p w:rsidR="00251AF8" w:rsidRDefault="00251AF8" w:rsidP="000D4A4B">
      <w:pPr>
        <w:spacing w:after="0" w:line="240" w:lineRule="auto"/>
        <w:jc w:val="center"/>
        <w:rPr>
          <w:rFonts w:cs="Kalimati"/>
          <w:szCs w:val="22"/>
        </w:rPr>
      </w:pPr>
      <w:r>
        <w:rPr>
          <w:rFonts w:cs="Kalimati" w:hint="cs"/>
          <w:szCs w:val="22"/>
          <w:cs/>
        </w:rPr>
        <w:t>२०१३</w:t>
      </w: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cs/>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p>
    <w:p w:rsidR="00251AF8" w:rsidRDefault="00251AF8" w:rsidP="000D4A4B">
      <w:pPr>
        <w:spacing w:after="0" w:line="240" w:lineRule="auto"/>
        <w:jc w:val="center"/>
        <w:rPr>
          <w:rFonts w:cs="Kalimati"/>
          <w:szCs w:val="22"/>
        </w:rPr>
      </w:pPr>
      <w:r>
        <w:rPr>
          <w:rFonts w:cs="Kalimati" w:hint="cs"/>
          <w:szCs w:val="22"/>
          <w:cs/>
        </w:rPr>
        <w:t>नेपाल सरकार</w:t>
      </w:r>
    </w:p>
    <w:p w:rsidR="00251AF8" w:rsidRDefault="00251AF8" w:rsidP="000D4A4B">
      <w:pPr>
        <w:spacing w:after="0" w:line="240" w:lineRule="auto"/>
        <w:jc w:val="center"/>
        <w:rPr>
          <w:rFonts w:cs="Kalimati"/>
          <w:szCs w:val="22"/>
        </w:rPr>
      </w:pPr>
      <w:r>
        <w:rPr>
          <w:rFonts w:cs="Kalimati" w:hint="cs"/>
          <w:szCs w:val="22"/>
          <w:cs/>
        </w:rPr>
        <w:t>संस्कृति, पर्यटन तथा नागरिक उड्डयन मन्त्रालय</w:t>
      </w:r>
    </w:p>
    <w:p w:rsidR="00251AF8" w:rsidRDefault="00251AF8" w:rsidP="000D4A4B">
      <w:pPr>
        <w:spacing w:after="0" w:line="240" w:lineRule="auto"/>
        <w:jc w:val="center"/>
        <w:rPr>
          <w:rFonts w:cs="Kalimati"/>
          <w:szCs w:val="22"/>
        </w:rPr>
      </w:pPr>
      <w:r>
        <w:rPr>
          <w:rFonts w:cs="Kalimati" w:hint="cs"/>
          <w:szCs w:val="22"/>
          <w:cs/>
        </w:rPr>
        <w:t>पुरातत्त्व विभाग</w:t>
      </w:r>
    </w:p>
    <w:p w:rsidR="00251AF8" w:rsidRDefault="00251AF8" w:rsidP="000D4A4B">
      <w:pPr>
        <w:spacing w:after="0" w:line="240" w:lineRule="auto"/>
        <w:jc w:val="center"/>
        <w:rPr>
          <w:rFonts w:cs="Kalimati"/>
          <w:szCs w:val="22"/>
        </w:rPr>
      </w:pPr>
      <w:r>
        <w:rPr>
          <w:rFonts w:cs="Kalimati" w:hint="cs"/>
          <w:szCs w:val="22"/>
          <w:cs/>
        </w:rPr>
        <w:t>२०६५</w:t>
      </w:r>
    </w:p>
    <w:p w:rsidR="00251AF8" w:rsidRDefault="00251AF8" w:rsidP="000D4A4B">
      <w:pPr>
        <w:spacing w:after="0" w:line="240" w:lineRule="auto"/>
        <w:jc w:val="center"/>
        <w:rPr>
          <w:rFonts w:cs="Kalimati"/>
          <w:szCs w:val="22"/>
        </w:rPr>
      </w:pPr>
    </w:p>
    <w:p w:rsidR="00251AF8" w:rsidRDefault="00322E95" w:rsidP="000D4A4B">
      <w:pPr>
        <w:spacing w:after="0" w:line="240" w:lineRule="auto"/>
        <w:jc w:val="center"/>
        <w:rPr>
          <w:rFonts w:cs="Kalimati"/>
          <w:szCs w:val="22"/>
        </w:rPr>
      </w:pPr>
      <w:r>
        <w:rPr>
          <w:rFonts w:cs="Kalimati" w:hint="cs"/>
          <w:szCs w:val="22"/>
          <w:cs/>
        </w:rPr>
        <w:lastRenderedPageBreak/>
        <w:t>प्राचीन स्मारक तथा पुरातात्त्विक वस्तु संरक्षण ऐन,</w:t>
      </w:r>
    </w:p>
    <w:p w:rsidR="00322E95" w:rsidRDefault="00322E95" w:rsidP="000D4A4B">
      <w:pPr>
        <w:spacing w:after="0" w:line="240" w:lineRule="auto"/>
        <w:jc w:val="center"/>
        <w:rPr>
          <w:rFonts w:cs="Kalimati"/>
          <w:szCs w:val="22"/>
        </w:rPr>
      </w:pPr>
      <w:r>
        <w:rPr>
          <w:rFonts w:cs="Kalimati" w:hint="cs"/>
          <w:szCs w:val="22"/>
          <w:cs/>
        </w:rPr>
        <w:t>२०१३</w:t>
      </w:r>
    </w:p>
    <w:p w:rsidR="00322E95" w:rsidRDefault="00322E95" w:rsidP="000D4A4B">
      <w:pPr>
        <w:spacing w:after="0" w:line="240" w:lineRule="auto"/>
        <w:jc w:val="both"/>
        <w:rPr>
          <w:rFonts w:cs="Kalimati"/>
          <w:szCs w:val="22"/>
        </w:rPr>
      </w:pPr>
    </w:p>
    <w:p w:rsidR="00322E95" w:rsidRDefault="00322E95" w:rsidP="000D4A4B">
      <w:pPr>
        <w:spacing w:after="0" w:line="240" w:lineRule="auto"/>
        <w:jc w:val="both"/>
        <w:rPr>
          <w:rFonts w:cs="Kalimati"/>
          <w:szCs w:val="22"/>
        </w:rPr>
      </w:pPr>
      <w:r>
        <w:rPr>
          <w:rFonts w:cs="Kalimati" w:hint="cs"/>
          <w:szCs w:val="22"/>
          <w:cs/>
        </w:rPr>
        <w:t>लालमोहर सदर मिति २०१३/७/१५</w:t>
      </w:r>
    </w:p>
    <w:p w:rsidR="00322E95" w:rsidRDefault="00322E95" w:rsidP="000D4A4B">
      <w:pPr>
        <w:spacing w:after="0" w:line="240" w:lineRule="auto"/>
        <w:jc w:val="both"/>
        <w:rPr>
          <w:rFonts w:cs="Kalimati"/>
          <w:szCs w:val="22"/>
        </w:rPr>
      </w:pPr>
      <w:r>
        <w:rPr>
          <w:rFonts w:cs="Kalimati" w:hint="cs"/>
          <w:szCs w:val="22"/>
          <w:cs/>
        </w:rPr>
        <w:t>नेपाल राजपत्रमा प्रकाशन मिति २०१३/७/२७</w:t>
      </w:r>
    </w:p>
    <w:p w:rsidR="00EE7414" w:rsidRDefault="00EE7414" w:rsidP="000D4A4B">
      <w:pPr>
        <w:spacing w:after="0" w:line="240" w:lineRule="auto"/>
        <w:jc w:val="both"/>
        <w:rPr>
          <w:rFonts w:cs="Kalimati"/>
          <w:szCs w:val="22"/>
        </w:rPr>
      </w:pPr>
    </w:p>
    <w:p w:rsidR="00EE7414" w:rsidRDefault="00EE7414" w:rsidP="000D4A4B">
      <w:pPr>
        <w:spacing w:after="0" w:line="240" w:lineRule="auto"/>
        <w:jc w:val="both"/>
        <w:rPr>
          <w:rFonts w:cs="Kalimati"/>
          <w:szCs w:val="22"/>
        </w:rPr>
      </w:pPr>
      <w:r>
        <w:rPr>
          <w:rFonts w:cs="Kalimati" w:hint="cs"/>
          <w:szCs w:val="22"/>
          <w:cs/>
        </w:rPr>
        <w:t>संशोधन गर्ने ऐन    लालमोहर र प्रकाशन मिति</w:t>
      </w:r>
    </w:p>
    <w:p w:rsidR="00EE7414" w:rsidRDefault="00EE7414" w:rsidP="000D4A4B">
      <w:pPr>
        <w:spacing w:after="0" w:line="240" w:lineRule="auto"/>
        <w:jc w:val="both"/>
        <w:rPr>
          <w:rFonts w:cs="Kalimati"/>
          <w:szCs w:val="22"/>
        </w:rPr>
      </w:pPr>
      <w:r>
        <w:rPr>
          <w:rFonts w:cs="Kalimati" w:hint="cs"/>
          <w:szCs w:val="22"/>
          <w:cs/>
        </w:rPr>
        <w:t xml:space="preserve">(१) </w:t>
      </w:r>
      <w:r w:rsidR="00C67D60">
        <w:rPr>
          <w:rFonts w:cs="Kalimati" w:hint="cs"/>
          <w:szCs w:val="22"/>
          <w:cs/>
        </w:rPr>
        <w:t>केही नेपाल कानून (संशोधन र पुनः व्यवस्थापन) ऐन, २०२०, २०२०।११।१६</w:t>
      </w:r>
    </w:p>
    <w:p w:rsidR="00C67D60" w:rsidRDefault="00C67D60" w:rsidP="000D4A4B">
      <w:pPr>
        <w:spacing w:after="0" w:line="240" w:lineRule="auto"/>
        <w:jc w:val="both"/>
        <w:rPr>
          <w:rFonts w:cs="Kalimati"/>
          <w:szCs w:val="22"/>
        </w:rPr>
      </w:pPr>
      <w:r>
        <w:rPr>
          <w:rFonts w:cs="Kalimati" w:hint="cs"/>
          <w:szCs w:val="22"/>
          <w:cs/>
        </w:rPr>
        <w:t>(२) प्राचीन स्मारक संरक्षण (संशोधन) ऐन, २०२० २०२०।११।१६</w:t>
      </w:r>
    </w:p>
    <w:p w:rsidR="00C67D60" w:rsidRDefault="00C67D60" w:rsidP="000D4A4B">
      <w:pPr>
        <w:spacing w:after="0" w:line="240" w:lineRule="auto"/>
        <w:jc w:val="both"/>
        <w:rPr>
          <w:rFonts w:cs="Kalimati"/>
          <w:szCs w:val="22"/>
        </w:rPr>
      </w:pPr>
      <w:r>
        <w:rPr>
          <w:rFonts w:cs="Kalimati" w:hint="cs"/>
          <w:szCs w:val="22"/>
          <w:cs/>
        </w:rPr>
        <w:t>(३) प्राचीन स्मारक संरक्षण (दोस्रो संशोधन) ऐन, २०२७   २०२७।६।१६</w:t>
      </w:r>
    </w:p>
    <w:p w:rsidR="00C67D60" w:rsidRDefault="00C67D60" w:rsidP="000D4A4B">
      <w:pPr>
        <w:spacing w:after="0" w:line="240" w:lineRule="auto"/>
        <w:jc w:val="both"/>
        <w:rPr>
          <w:rFonts w:cs="Kalimati"/>
          <w:szCs w:val="22"/>
        </w:rPr>
      </w:pPr>
      <w:r>
        <w:rPr>
          <w:rFonts w:cs="Kalimati" w:hint="cs"/>
          <w:szCs w:val="22"/>
          <w:cs/>
        </w:rPr>
        <w:t>(४) न्याय प्रशासन सुधार (चौथो संशोधन) ऐन, २०४३</w:t>
      </w:r>
      <w:r w:rsidR="007C2403">
        <w:rPr>
          <w:rFonts w:cs="Kalimati" w:hint="cs"/>
          <w:szCs w:val="22"/>
          <w:cs/>
        </w:rPr>
        <w:t xml:space="preserve">  २०४३।७।२४</w:t>
      </w:r>
    </w:p>
    <w:p w:rsidR="007C2403" w:rsidRDefault="007C2403" w:rsidP="000D4A4B">
      <w:pPr>
        <w:spacing w:after="0" w:line="240" w:lineRule="auto"/>
        <w:jc w:val="both"/>
        <w:rPr>
          <w:rFonts w:cs="Kalimati"/>
          <w:szCs w:val="22"/>
        </w:rPr>
      </w:pPr>
      <w:r>
        <w:rPr>
          <w:rFonts w:cs="Kalimati" w:hint="cs"/>
          <w:szCs w:val="22"/>
          <w:cs/>
        </w:rPr>
        <w:t>(५) प्राचीन स्मारक संरक्षण (चौथो संशोधन) ऐन २०४३  २०४३।८।१५</w:t>
      </w:r>
    </w:p>
    <w:p w:rsidR="007C2403" w:rsidRDefault="007C2403" w:rsidP="000D4A4B">
      <w:pPr>
        <w:spacing w:after="0" w:line="240" w:lineRule="auto"/>
        <w:jc w:val="both"/>
        <w:rPr>
          <w:rFonts w:cs="Kalimati"/>
          <w:szCs w:val="22"/>
        </w:rPr>
      </w:pPr>
      <w:r>
        <w:rPr>
          <w:rFonts w:cs="Kalimati" w:hint="cs"/>
          <w:szCs w:val="22"/>
          <w:cs/>
        </w:rPr>
        <w:t>(६)</w:t>
      </w:r>
      <w:r w:rsidR="00031AC1">
        <w:rPr>
          <w:rFonts w:cs="Kalimati" w:hint="cs"/>
          <w:szCs w:val="22"/>
          <w:cs/>
        </w:rPr>
        <w:t xml:space="preserve"> प्राचीन स्मारक संरक्षण (</w:t>
      </w:r>
      <w:r w:rsidR="007545CF">
        <w:rPr>
          <w:rFonts w:cs="Kalimati" w:hint="cs"/>
          <w:szCs w:val="22"/>
          <w:cs/>
        </w:rPr>
        <w:t>चौथो संशोधन</w:t>
      </w:r>
      <w:r w:rsidR="00031AC1">
        <w:rPr>
          <w:rFonts w:cs="Kalimati" w:hint="cs"/>
          <w:szCs w:val="22"/>
          <w:cs/>
        </w:rPr>
        <w:t>)</w:t>
      </w:r>
      <w:r w:rsidR="007545CF">
        <w:rPr>
          <w:rFonts w:cs="Kalimati" w:hint="cs"/>
          <w:szCs w:val="22"/>
          <w:cs/>
        </w:rPr>
        <w:t xml:space="preserve"> ऐन २०४४   २०४४।६।९</w:t>
      </w:r>
    </w:p>
    <w:p w:rsidR="007545CF" w:rsidRDefault="007545CF" w:rsidP="000D4A4B">
      <w:pPr>
        <w:spacing w:after="0" w:line="240" w:lineRule="auto"/>
        <w:jc w:val="both"/>
        <w:rPr>
          <w:rFonts w:cs="Kalimati"/>
          <w:szCs w:val="22"/>
        </w:rPr>
      </w:pPr>
      <w:r>
        <w:rPr>
          <w:rFonts w:cs="Kalimati" w:hint="cs"/>
          <w:szCs w:val="22"/>
          <w:cs/>
        </w:rPr>
        <w:t>(७) प्राचीन स्मारक संरक्षण (</w:t>
      </w:r>
      <w:r w:rsidR="00D80817">
        <w:rPr>
          <w:rFonts w:cs="Kalimati" w:hint="cs"/>
          <w:szCs w:val="22"/>
          <w:cs/>
        </w:rPr>
        <w:t>पाँचौं संशोधन</w:t>
      </w:r>
      <w:r>
        <w:rPr>
          <w:rFonts w:cs="Kalimati" w:hint="cs"/>
          <w:szCs w:val="22"/>
          <w:cs/>
        </w:rPr>
        <w:t>)</w:t>
      </w:r>
      <w:r w:rsidR="00D80817">
        <w:rPr>
          <w:rFonts w:cs="Kalimati" w:hint="cs"/>
          <w:szCs w:val="22"/>
          <w:cs/>
        </w:rPr>
        <w:t xml:space="preserve"> ऐन २०५२   २०५२।१०।२५</w:t>
      </w:r>
    </w:p>
    <w:p w:rsidR="00D80817" w:rsidRDefault="00D80817" w:rsidP="000D4A4B">
      <w:pPr>
        <w:spacing w:after="0" w:line="240" w:lineRule="auto"/>
        <w:jc w:val="both"/>
        <w:rPr>
          <w:rFonts w:cs="Kalimati"/>
          <w:szCs w:val="22"/>
        </w:rPr>
      </w:pPr>
    </w:p>
    <w:p w:rsidR="00D80817" w:rsidRDefault="00D80817" w:rsidP="000D4A4B">
      <w:pPr>
        <w:spacing w:after="0" w:line="240" w:lineRule="auto"/>
        <w:jc w:val="both"/>
        <w:rPr>
          <w:rFonts w:cs="Kalimati"/>
          <w:szCs w:val="22"/>
        </w:rPr>
      </w:pPr>
      <w:r>
        <w:rPr>
          <w:rFonts w:cs="Kalimati" w:hint="cs"/>
          <w:szCs w:val="22"/>
          <w:cs/>
        </w:rPr>
        <w:t>प्राचीन स्मारक र पुरातत्त्व सम्बन्धी ऐतिहासिक वा कलात्मक वस्</w:t>
      </w:r>
      <w:r w:rsidR="008E7006">
        <w:rPr>
          <w:rFonts w:cs="Kalimati" w:hint="cs"/>
          <w:szCs w:val="22"/>
          <w:cs/>
        </w:rPr>
        <w:t>तुहरुको संरक्षणको निमित्त बनेको ऐन</w:t>
      </w:r>
    </w:p>
    <w:p w:rsidR="008E7006" w:rsidRDefault="00B159D0" w:rsidP="000D4A4B">
      <w:pPr>
        <w:spacing w:after="0" w:line="240" w:lineRule="auto"/>
        <w:jc w:val="both"/>
        <w:rPr>
          <w:rFonts w:cs="Kalimati"/>
          <w:szCs w:val="22"/>
        </w:rPr>
      </w:pPr>
      <w:r>
        <w:rPr>
          <w:rFonts w:cs="Kalimati" w:hint="cs"/>
          <w:szCs w:val="22"/>
          <w:cs/>
        </w:rPr>
        <w:t xml:space="preserve">प्रस्तावनाः प्राचीन स्मारकहरुको संरक्षण, पुरातात्त्विक वस्तुहरुको व्यापर र प्राचीन </w:t>
      </w:r>
      <w:r w:rsidR="00354B95">
        <w:rPr>
          <w:rFonts w:cs="Kalimati" w:hint="cs"/>
          <w:szCs w:val="22"/>
          <w:cs/>
        </w:rPr>
        <w:t>स्मारकहरु भएका ठाउँको खनाई समेतमा नियन्त्रण राखी प्राचीन स्मारकहरु र पुरातत्त्व सम्बन्धी,</w:t>
      </w:r>
      <w:r w:rsidR="008C7D94">
        <w:rPr>
          <w:rFonts w:cs="Kalimati" w:hint="cs"/>
          <w:szCs w:val="22"/>
          <w:cs/>
        </w:rPr>
        <w:t xml:space="preserve"> ऐतिहासिक वा कलात्मक वस्तुहरुको उपलब्धि र संरक्षण समेत गरी शान्ति र सुव्यवस्था कायम राख्न बाञ्छनीय भएकोले श्री ५ महाराजाधिराजबाट मन्त्रिमण्डलको सल्लाह अनुसार यो ऐन बनाई जारी गरिएको छ ।</w:t>
      </w:r>
    </w:p>
    <w:p w:rsidR="002008A8" w:rsidRDefault="00DB3E4F" w:rsidP="000D4A4B">
      <w:pPr>
        <w:spacing w:after="0" w:line="240" w:lineRule="auto"/>
        <w:jc w:val="both"/>
        <w:rPr>
          <w:rFonts w:cs="Kalimati"/>
          <w:szCs w:val="22"/>
        </w:rPr>
      </w:pPr>
      <w:r>
        <w:rPr>
          <w:rFonts w:cs="Kalimati" w:hint="cs"/>
          <w:szCs w:val="22"/>
          <w:cs/>
        </w:rPr>
        <w:t xml:space="preserve">१. छोटकरी नाम विस्तार तथा प्रारम्भः </w:t>
      </w:r>
    </w:p>
    <w:p w:rsidR="008C7D94" w:rsidRDefault="00DB3E4F" w:rsidP="000D4A4B">
      <w:pPr>
        <w:spacing w:after="0" w:line="240" w:lineRule="auto"/>
        <w:jc w:val="both"/>
        <w:rPr>
          <w:rFonts w:cs="Kalimati"/>
          <w:szCs w:val="22"/>
        </w:rPr>
      </w:pPr>
      <w:r>
        <w:rPr>
          <w:rFonts w:cs="Kalimati" w:hint="cs"/>
          <w:szCs w:val="22"/>
          <w:cs/>
        </w:rPr>
        <w:t xml:space="preserve">(१) </w:t>
      </w:r>
      <w:r w:rsidR="00062808">
        <w:rPr>
          <w:rFonts w:cs="Kalimati" w:hint="cs"/>
          <w:szCs w:val="22"/>
          <w:cs/>
        </w:rPr>
        <w:t xml:space="preserve">यस ऐनको नाम  </w:t>
      </w:r>
      <w:r w:rsidR="0090363B">
        <w:rPr>
          <w:rFonts w:cs="Kalimati" w:hint="cs"/>
          <w:szCs w:val="22"/>
          <w:cs/>
        </w:rPr>
        <w:t>×</w:t>
      </w:r>
      <w:r w:rsidR="00062808">
        <w:rPr>
          <w:rFonts w:cs="Kalimati" w:hint="cs"/>
          <w:szCs w:val="22"/>
          <w:cs/>
        </w:rPr>
        <w:t>प्राचीन स्मारक संरक्षण ऐन, २०१३</w:t>
      </w:r>
      <w:r w:rsidR="0090363B">
        <w:rPr>
          <w:rFonts w:ascii="Times New Roman" w:hAnsi="Times New Roman" w:cs="Times New Roman"/>
          <w:szCs w:val="22"/>
          <w:cs/>
        </w:rPr>
        <w:t>”</w:t>
      </w:r>
      <w:r w:rsidR="00062808">
        <w:rPr>
          <w:rFonts w:cs="Kalimati" w:hint="cs"/>
          <w:szCs w:val="22"/>
          <w:cs/>
        </w:rPr>
        <w:t xml:space="preserve"> रहेको छ ।</w:t>
      </w:r>
    </w:p>
    <w:p w:rsidR="002008A8" w:rsidRDefault="002008A8" w:rsidP="000D4A4B">
      <w:pPr>
        <w:spacing w:after="0" w:line="240" w:lineRule="auto"/>
        <w:jc w:val="both"/>
        <w:rPr>
          <w:rFonts w:cs="Kalimati"/>
          <w:szCs w:val="22"/>
        </w:rPr>
      </w:pPr>
      <w:r>
        <w:rPr>
          <w:rFonts w:cs="Kalimati" w:hint="cs"/>
          <w:szCs w:val="22"/>
          <w:cs/>
        </w:rPr>
        <w:t xml:space="preserve">(२) </w:t>
      </w:r>
      <w:r w:rsidR="00B44F68">
        <w:rPr>
          <w:rFonts w:cs="Kalimati" w:hint="cs"/>
          <w:szCs w:val="22"/>
          <w:cs/>
        </w:rPr>
        <w:t>यो ऐन नेपाल भर मुलुकमा तुरुन्त लागू हुनेछ ।</w:t>
      </w:r>
    </w:p>
    <w:p w:rsidR="00B44F68" w:rsidRDefault="00B44F68" w:rsidP="000D4A4B">
      <w:pPr>
        <w:spacing w:after="0" w:line="240" w:lineRule="auto"/>
        <w:jc w:val="both"/>
        <w:rPr>
          <w:rFonts w:cs="Kalimati"/>
          <w:szCs w:val="22"/>
        </w:rPr>
      </w:pPr>
      <w:r>
        <w:rPr>
          <w:rFonts w:cs="Kalimati" w:hint="cs"/>
          <w:szCs w:val="22"/>
          <w:cs/>
        </w:rPr>
        <w:t>२. परिभाषाः विषय वा प्रसंगले अर्को अर्थ नलागेमा यस ऐनमाः-</w:t>
      </w:r>
    </w:p>
    <w:p w:rsidR="00731DDF" w:rsidRDefault="00B44F68" w:rsidP="000D4A4B">
      <w:pPr>
        <w:spacing w:after="0" w:line="240" w:lineRule="auto"/>
        <w:jc w:val="both"/>
        <w:rPr>
          <w:rFonts w:cs="Kalimati"/>
          <w:szCs w:val="22"/>
        </w:rPr>
      </w:pPr>
      <w:r>
        <w:rPr>
          <w:rFonts w:cs="Kalimati" w:hint="cs"/>
          <w:szCs w:val="22"/>
          <w:cs/>
        </w:rPr>
        <w:t>(क)</w:t>
      </w:r>
      <w:r w:rsidR="001F67FB">
        <w:rPr>
          <w:rFonts w:cs="Kalimati" w:hint="cs"/>
          <w:szCs w:val="22"/>
          <w:cs/>
        </w:rPr>
        <w:t xml:space="preserve"> ×प्राचीन स्मारक</w:t>
      </w:r>
      <w:r w:rsidR="001F67FB">
        <w:rPr>
          <w:rFonts w:ascii="Times New Roman" w:hAnsi="Times New Roman" w:cs="Times New Roman"/>
          <w:szCs w:val="22"/>
          <w:cs/>
        </w:rPr>
        <w:t>”</w:t>
      </w:r>
      <w:r w:rsidR="001F67FB">
        <w:rPr>
          <w:rFonts w:cs="Kalimati" w:hint="cs"/>
          <w:szCs w:val="22"/>
          <w:cs/>
        </w:rPr>
        <w:t xml:space="preserve"> भन्नाले </w:t>
      </w:r>
      <w:r w:rsidR="00BB7461">
        <w:rPr>
          <w:rFonts w:cs="Kalimati" w:hint="cs"/>
          <w:szCs w:val="22"/>
          <w:cs/>
        </w:rPr>
        <w:t xml:space="preserve">इतिहास, कला, विज्ञान, वास्तुकला वा स्थापत्यकलाको दृष्टिकोणले महत्त्व राख्ने सार्वजनिक सम्पति एकसय वर्ष </w:t>
      </w:r>
      <w:r w:rsidR="001F6FDE">
        <w:rPr>
          <w:rFonts w:cs="Kalimati" w:hint="cs"/>
          <w:szCs w:val="22"/>
          <w:cs/>
        </w:rPr>
        <w:t xml:space="preserve">नाघेको मन्दिर स्मारक, घर, देवालय, शिवालय, मठ, गुम्बा, विहार, स्तुप आदि सम्झनु पर्छ र सो शब्दले स्मारक रहेको ठाउँ र राष्ट्रिय दृष्टिकोणले विशिष्ट मूल्य राख्ने एक अर्कोसँग वा एकै इलाकामा बेग्लाबेग्लै रुपमा अवस्थित मानव वस्ती वा स्थल र प्राचीन मानव बस्तीको </w:t>
      </w:r>
      <w:r w:rsidR="00B00456">
        <w:rPr>
          <w:rFonts w:cs="Kalimati" w:hint="cs"/>
          <w:szCs w:val="22"/>
          <w:cs/>
        </w:rPr>
        <w:t>अवशेष, प्राचीन स्मारकहरुको भग्नावशेष, गुफा आदि समेतलाई जनाउँछ ।</w:t>
      </w:r>
    </w:p>
    <w:p w:rsidR="00315F1E" w:rsidRDefault="00731DDF" w:rsidP="000D4A4B">
      <w:pPr>
        <w:spacing w:after="0" w:line="240" w:lineRule="auto"/>
        <w:jc w:val="both"/>
        <w:rPr>
          <w:rFonts w:cs="Kalimati"/>
          <w:szCs w:val="22"/>
        </w:rPr>
      </w:pPr>
      <w:r>
        <w:rPr>
          <w:rFonts w:cs="Kalimati" w:hint="cs"/>
          <w:szCs w:val="22"/>
          <w:cs/>
        </w:rPr>
        <w:t xml:space="preserve">(ख) </w:t>
      </w:r>
      <w:r w:rsidR="00315F1E">
        <w:rPr>
          <w:rFonts w:cs="Kalimati" w:hint="cs"/>
          <w:szCs w:val="22"/>
          <w:cs/>
        </w:rPr>
        <w:t>×</w:t>
      </w:r>
      <w:r>
        <w:rPr>
          <w:rFonts w:cs="Kalimati" w:hint="cs"/>
          <w:szCs w:val="22"/>
          <w:cs/>
        </w:rPr>
        <w:t>पुरातात्त्विक महत्त्वका वस्तु</w:t>
      </w:r>
      <w:r w:rsidR="00315F1E">
        <w:rPr>
          <w:rFonts w:ascii="Times New Roman" w:hAnsi="Times New Roman" w:cs="Times New Roman"/>
          <w:szCs w:val="22"/>
          <w:cs/>
        </w:rPr>
        <w:t>”</w:t>
      </w:r>
      <w:r>
        <w:rPr>
          <w:rFonts w:cs="Kalimati" w:hint="cs"/>
          <w:szCs w:val="22"/>
          <w:cs/>
        </w:rPr>
        <w:t xml:space="preserve"> भन्नाले </w:t>
      </w:r>
      <w:r w:rsidR="006A6519">
        <w:rPr>
          <w:rFonts w:cs="Kalimati" w:hint="cs"/>
          <w:szCs w:val="22"/>
          <w:cs/>
        </w:rPr>
        <w:t xml:space="preserve">प्रागऐतिहासिक कालमा मानिसले निर्माण गरी उपभोग गरेको वस्तु वा कुनै पनि देशको इतिहास बोध गराउने </w:t>
      </w:r>
      <w:r w:rsidR="00F556A5">
        <w:rPr>
          <w:rFonts w:cs="Kalimati" w:hint="cs"/>
          <w:szCs w:val="22"/>
          <w:cs/>
        </w:rPr>
        <w:t xml:space="preserve">हस्तलिखित वंशावली, हस्तलिखित ग्रन्थ, स्वर्णपत्र, शिलापत्र, </w:t>
      </w:r>
      <w:r w:rsidR="00C91770">
        <w:rPr>
          <w:rFonts w:cs="Kalimati" w:hint="cs"/>
          <w:szCs w:val="22"/>
          <w:cs/>
        </w:rPr>
        <w:t>ताम्रपत्र, काष्ठपत्र, भोजपत्र, ताडपत्र, मुद्रा वा ऐतिहासिक घटना घटेको वा ऐतिहासिक विशिष्ट व्यक्ति बसेको घर र त्यस्तो व्यक्तिले प्रयोग गरेको वस्तु,</w:t>
      </w:r>
      <w:r w:rsidR="005A4998">
        <w:rPr>
          <w:rFonts w:cs="Kalimati" w:hint="cs"/>
          <w:szCs w:val="22"/>
          <w:cs/>
        </w:rPr>
        <w:t xml:space="preserve"> ढुंगा, काठ, माटो, हस्तिहाड, हाड, काँच, कपडा, धातु आदि वा बेलबुट्टा भरी आकर्षक ढंगले बनाएको घरको कुनै </w:t>
      </w:r>
      <w:r w:rsidR="00B34796">
        <w:rPr>
          <w:rFonts w:cs="Kalimati" w:hint="cs"/>
          <w:szCs w:val="22"/>
          <w:cs/>
        </w:rPr>
        <w:t xml:space="preserve">महत्वपूर्ण भाग वा सो घरमा उपयोग गरिएका वस्तु वा बेलबुट्टा भरी वा नभरी बनाइएको मूर्ति, देवी </w:t>
      </w:r>
      <w:r w:rsidR="00726BA3">
        <w:rPr>
          <w:rFonts w:cs="Kalimati" w:hint="cs"/>
          <w:szCs w:val="22"/>
          <w:cs/>
        </w:rPr>
        <w:t>देवताको मन्दिर, चैत्य, शालिक, पौभा चित्र,</w:t>
      </w:r>
      <w:r w:rsidR="00803A0F">
        <w:rPr>
          <w:rFonts w:cs="Kalimati" w:hint="cs"/>
          <w:szCs w:val="22"/>
          <w:cs/>
        </w:rPr>
        <w:t xml:space="preserve"> राजप्रासादमा </w:t>
      </w:r>
      <w:r w:rsidR="00803A0F">
        <w:rPr>
          <w:rFonts w:cs="Kalimati" w:hint="cs"/>
          <w:szCs w:val="22"/>
          <w:cs/>
        </w:rPr>
        <w:lastRenderedPageBreak/>
        <w:t>उपयोग भए-गरिएका बस्तु, पशुपंछी, स्थावर जंगमको प्रतिकृति र नेपाल सरकारले समय समयमा नेपाल राजपत्रमा सूचना प्रकाशित गरी तोकिदिएको वस्तु समेत सम्झनुपर्छ ।</w:t>
      </w:r>
    </w:p>
    <w:p w:rsidR="002D3377" w:rsidRDefault="00315F1E" w:rsidP="000D4A4B">
      <w:pPr>
        <w:spacing w:after="0" w:line="240" w:lineRule="auto"/>
        <w:jc w:val="both"/>
        <w:rPr>
          <w:rFonts w:cs="Kalimati"/>
          <w:szCs w:val="22"/>
        </w:rPr>
      </w:pPr>
      <w:r>
        <w:rPr>
          <w:rFonts w:cs="Kalimati" w:hint="cs"/>
          <w:szCs w:val="22"/>
          <w:cs/>
        </w:rPr>
        <w:t>(ग)</w:t>
      </w:r>
      <w:r w:rsidR="002D3377">
        <w:rPr>
          <w:rFonts w:cs="Kalimati" w:hint="cs"/>
          <w:szCs w:val="22"/>
          <w:cs/>
        </w:rPr>
        <w:t xml:space="preserve"> </w:t>
      </w:r>
      <w:r w:rsidR="00D3689D">
        <w:rPr>
          <w:rFonts w:cs="Kalimati" w:hint="cs"/>
          <w:szCs w:val="22"/>
          <w:cs/>
        </w:rPr>
        <w:t>×</w:t>
      </w:r>
      <w:r w:rsidR="002D3377">
        <w:rPr>
          <w:rFonts w:cs="Kalimati" w:hint="cs"/>
          <w:szCs w:val="22"/>
          <w:cs/>
        </w:rPr>
        <w:t>क्यूरियो</w:t>
      </w:r>
      <w:r w:rsidR="00D3689D">
        <w:rPr>
          <w:rFonts w:ascii="Times New Roman" w:hAnsi="Times New Roman" w:cs="Times New Roman"/>
          <w:szCs w:val="22"/>
          <w:cs/>
        </w:rPr>
        <w:t>”</w:t>
      </w:r>
      <w:r w:rsidR="002D3377">
        <w:rPr>
          <w:rFonts w:cs="Kalimati" w:hint="cs"/>
          <w:szCs w:val="22"/>
          <w:cs/>
        </w:rPr>
        <w:t xml:space="preserve"> भन्नाले पुरानो प्रतिकृतिमा बनेका आधुनिक हस्तकलाद्वारा निर्मित वस्तुहरु सम्झनुपर्छ ।</w:t>
      </w:r>
    </w:p>
    <w:p w:rsidR="00B44F68" w:rsidRDefault="002D3377" w:rsidP="000D4A4B">
      <w:pPr>
        <w:spacing w:after="0" w:line="240" w:lineRule="auto"/>
        <w:jc w:val="both"/>
        <w:rPr>
          <w:rFonts w:cs="Kalimati"/>
          <w:szCs w:val="22"/>
        </w:rPr>
      </w:pPr>
      <w:r>
        <w:rPr>
          <w:rFonts w:cs="Kalimati" w:hint="cs"/>
          <w:szCs w:val="22"/>
          <w:cs/>
        </w:rPr>
        <w:t>(घ)</w:t>
      </w:r>
      <w:r w:rsidR="00D3689D">
        <w:rPr>
          <w:rFonts w:cs="Kalimati" w:hint="cs"/>
          <w:szCs w:val="22"/>
          <w:cs/>
        </w:rPr>
        <w:t xml:space="preserve"> </w:t>
      </w:r>
      <w:r w:rsidR="00084AA0">
        <w:rPr>
          <w:rFonts w:cs="Kalimati" w:hint="cs"/>
          <w:szCs w:val="22"/>
          <w:cs/>
        </w:rPr>
        <w:t>×</w:t>
      </w:r>
      <w:r w:rsidR="00D3689D">
        <w:rPr>
          <w:rFonts w:cs="Kalimati" w:hint="cs"/>
          <w:szCs w:val="22"/>
          <w:cs/>
        </w:rPr>
        <w:t>संरक्षित स्मारक क्षेत्र</w:t>
      </w:r>
      <w:r w:rsidR="00084AA0">
        <w:rPr>
          <w:rFonts w:ascii="Times New Roman" w:hAnsi="Times New Roman" w:cs="Times New Roman"/>
          <w:szCs w:val="22"/>
          <w:cs/>
        </w:rPr>
        <w:t>”</w:t>
      </w:r>
      <w:r w:rsidR="0090363B">
        <w:rPr>
          <w:rFonts w:cs="Kalimati" w:hint="cs"/>
          <w:szCs w:val="22"/>
          <w:cs/>
        </w:rPr>
        <w:t xml:space="preserve"> </w:t>
      </w:r>
      <w:r w:rsidR="002B4596">
        <w:rPr>
          <w:rFonts w:cs="Kalimati" w:hint="cs"/>
          <w:szCs w:val="22"/>
          <w:cs/>
        </w:rPr>
        <w:t>भन्नाले दफा ३ बमोजिम संरक्षित स्मारक क्षेत्र भनी घोषित प्राचीन स्मारक रहेको ठाउँ वा क्षेत्र सम्झनुपर्छ ।</w:t>
      </w:r>
    </w:p>
    <w:p w:rsidR="008E44E1" w:rsidRDefault="008E44E1" w:rsidP="000D4A4B">
      <w:pPr>
        <w:spacing w:after="0" w:line="240" w:lineRule="auto"/>
        <w:jc w:val="both"/>
        <w:rPr>
          <w:rFonts w:cs="Kalimati"/>
          <w:szCs w:val="22"/>
        </w:rPr>
      </w:pPr>
      <w:r>
        <w:rPr>
          <w:rFonts w:cs="Kalimati" w:hint="cs"/>
          <w:szCs w:val="22"/>
          <w:cs/>
        </w:rPr>
        <w:t xml:space="preserve">(ङ) </w:t>
      </w:r>
      <w:r w:rsidR="00CC2676">
        <w:rPr>
          <w:rFonts w:cs="Kalimati" w:hint="cs"/>
          <w:szCs w:val="22"/>
          <w:cs/>
        </w:rPr>
        <w:t>×</w:t>
      </w:r>
      <w:r w:rsidR="00E76584">
        <w:rPr>
          <w:rFonts w:cs="Kalimati" w:hint="cs"/>
          <w:szCs w:val="22"/>
          <w:cs/>
        </w:rPr>
        <w:t>मुख्य पुरातत्त्व अधिकृत</w:t>
      </w:r>
      <w:r w:rsidR="00CC2676">
        <w:rPr>
          <w:rFonts w:ascii="Times New Roman" w:hAnsi="Times New Roman" w:cs="Times New Roman"/>
          <w:szCs w:val="22"/>
          <w:cs/>
        </w:rPr>
        <w:t>”</w:t>
      </w:r>
      <w:r w:rsidR="00E76584">
        <w:rPr>
          <w:rFonts w:cs="Kalimati" w:hint="cs"/>
          <w:szCs w:val="22"/>
          <w:cs/>
        </w:rPr>
        <w:t xml:space="preserve"> भन्नाले पुरातत्त्व विभागको महानिर्देशक सम्झनुपर्छ । </w:t>
      </w:r>
    </w:p>
    <w:p w:rsidR="00E76584" w:rsidRDefault="00945082" w:rsidP="000D4A4B">
      <w:pPr>
        <w:spacing w:after="0" w:line="240" w:lineRule="auto"/>
        <w:jc w:val="both"/>
        <w:rPr>
          <w:rFonts w:cs="Kalimati"/>
          <w:szCs w:val="22"/>
        </w:rPr>
      </w:pPr>
      <w:r>
        <w:rPr>
          <w:rFonts w:cs="Kalimati" w:hint="cs"/>
          <w:szCs w:val="22"/>
          <w:cs/>
        </w:rPr>
        <w:t xml:space="preserve">(च) </w:t>
      </w:r>
      <w:r w:rsidR="00CC2676">
        <w:rPr>
          <w:rFonts w:cs="Kalimati" w:hint="cs"/>
          <w:szCs w:val="22"/>
          <w:cs/>
        </w:rPr>
        <w:t>×</w:t>
      </w:r>
      <w:r>
        <w:rPr>
          <w:rFonts w:cs="Kalimati" w:hint="cs"/>
          <w:szCs w:val="22"/>
          <w:cs/>
        </w:rPr>
        <w:t>संरक्षण</w:t>
      </w:r>
      <w:r w:rsidR="00CC2676">
        <w:rPr>
          <w:rFonts w:ascii="Times New Roman" w:hAnsi="Times New Roman" w:cs="Times New Roman"/>
          <w:szCs w:val="22"/>
          <w:cs/>
        </w:rPr>
        <w:t>”</w:t>
      </w:r>
      <w:r>
        <w:rPr>
          <w:rFonts w:cs="Kalimati" w:hint="cs"/>
          <w:szCs w:val="22"/>
          <w:cs/>
        </w:rPr>
        <w:t xml:space="preserve"> भन्नाले संरक्षित स्मारकलाई बार्ने, ढाक्ने, मर्मत गर्ने, सफा राख्ने समेतको प्रबन्ध गरी</w:t>
      </w:r>
      <w:r w:rsidR="00785761">
        <w:rPr>
          <w:rFonts w:cs="Kalimati" w:hint="cs"/>
          <w:szCs w:val="22"/>
          <w:cs/>
        </w:rPr>
        <w:t xml:space="preserve"> स्मारकलाई मौलिक रुपमा दुरुस्त राख्ने काम सम्झनु पर्छ ।</w:t>
      </w:r>
    </w:p>
    <w:p w:rsidR="00785761" w:rsidRDefault="00785761" w:rsidP="000D4A4B">
      <w:pPr>
        <w:spacing w:after="0" w:line="240" w:lineRule="auto"/>
        <w:jc w:val="both"/>
        <w:rPr>
          <w:rFonts w:cs="Kalimati"/>
          <w:szCs w:val="22"/>
        </w:rPr>
      </w:pPr>
      <w:r>
        <w:rPr>
          <w:rFonts w:cs="Kalimati" w:hint="cs"/>
          <w:szCs w:val="22"/>
          <w:cs/>
        </w:rPr>
        <w:t>(छ)</w:t>
      </w:r>
      <w:r w:rsidR="00F86962">
        <w:rPr>
          <w:rFonts w:cs="Kalimati" w:hint="cs"/>
          <w:szCs w:val="22"/>
          <w:cs/>
        </w:rPr>
        <w:t xml:space="preserve"> ×स्थानीय निकाय</w:t>
      </w:r>
      <w:r w:rsidR="00F86962">
        <w:rPr>
          <w:rFonts w:ascii="Times New Roman" w:hAnsi="Times New Roman" w:cs="Times New Roman"/>
          <w:szCs w:val="22"/>
          <w:cs/>
        </w:rPr>
        <w:t>”</w:t>
      </w:r>
      <w:r w:rsidR="00F86962">
        <w:rPr>
          <w:rFonts w:cs="Kalimati" w:hint="cs"/>
          <w:szCs w:val="22"/>
          <w:cs/>
        </w:rPr>
        <w:t xml:space="preserve"> भन्नाले गाउँ विकास समिति, नगरपालिका वा जिल्ला विकास समिति सम्झनुपर्छ ।</w:t>
      </w:r>
      <w:r w:rsidR="00CC2676">
        <w:rPr>
          <w:rFonts w:cs="Kalimati" w:hint="cs"/>
          <w:szCs w:val="22"/>
          <w:cs/>
        </w:rPr>
        <w:t xml:space="preserve"> </w:t>
      </w:r>
    </w:p>
    <w:p w:rsidR="0019391D" w:rsidRDefault="0019391D" w:rsidP="000D4A4B">
      <w:pPr>
        <w:spacing w:after="0" w:line="240" w:lineRule="auto"/>
        <w:jc w:val="both"/>
        <w:rPr>
          <w:rFonts w:cs="Kalimati"/>
          <w:szCs w:val="22"/>
        </w:rPr>
      </w:pPr>
      <w:r>
        <w:rPr>
          <w:rFonts w:cs="Kalimati" w:hint="cs"/>
          <w:szCs w:val="22"/>
          <w:cs/>
        </w:rPr>
        <w:t>(ज) ×तोकिएको</w:t>
      </w:r>
      <w:r>
        <w:rPr>
          <w:rFonts w:ascii="Times New Roman" w:hAnsi="Times New Roman" w:cs="Times New Roman"/>
          <w:szCs w:val="22"/>
          <w:cs/>
        </w:rPr>
        <w:t>”</w:t>
      </w:r>
      <w:r>
        <w:rPr>
          <w:rFonts w:cs="Kalimati" w:hint="cs"/>
          <w:szCs w:val="22"/>
          <w:cs/>
        </w:rPr>
        <w:t xml:space="preserve"> वा ×तोकिए बमोजिम</w:t>
      </w:r>
      <w:r>
        <w:rPr>
          <w:rFonts w:ascii="Times New Roman" w:hAnsi="Times New Roman" w:cs="Times New Roman"/>
          <w:szCs w:val="22"/>
          <w:cs/>
        </w:rPr>
        <w:t>”</w:t>
      </w:r>
      <w:r>
        <w:rPr>
          <w:rFonts w:cs="Kalimati" w:hint="cs"/>
          <w:szCs w:val="22"/>
          <w:cs/>
        </w:rPr>
        <w:t xml:space="preserve"> भन्नाले यस ऐन अन्तर्गत बनेको नियममा तोकिएको वा तोकिए बमोजिम सम्झनुपर्छ ।</w:t>
      </w:r>
    </w:p>
    <w:p w:rsidR="00422E5E" w:rsidRDefault="00422E5E" w:rsidP="000D4A4B">
      <w:pPr>
        <w:spacing w:after="0" w:line="240" w:lineRule="auto"/>
        <w:jc w:val="both"/>
        <w:rPr>
          <w:rFonts w:cs="Kalimati"/>
          <w:szCs w:val="22"/>
        </w:rPr>
      </w:pPr>
      <w:r>
        <w:rPr>
          <w:rFonts w:cs="Kalimati" w:hint="cs"/>
          <w:szCs w:val="22"/>
          <w:cs/>
        </w:rPr>
        <w:t xml:space="preserve">३. संरक्षित स्मारक क्षेत्र घोषित गर्न सक्नेः (१) नेपाल सरकारले कुनै </w:t>
      </w:r>
      <w:r w:rsidR="000E60F5">
        <w:rPr>
          <w:rFonts w:cs="Kalimati" w:hint="cs"/>
          <w:szCs w:val="22"/>
          <w:cs/>
        </w:rPr>
        <w:t>प्राचीन स्मारक रहेको ठाउँ वा क्षेत्रलाई संरक्षित</w:t>
      </w:r>
      <w:r w:rsidR="00D24C45">
        <w:rPr>
          <w:rFonts w:cs="Kalimati" w:hint="cs"/>
          <w:szCs w:val="22"/>
          <w:cs/>
        </w:rPr>
        <w:t xml:space="preserve"> स्मारक क्षेत्र घोषित गर्न चाहेमा चार किल्ला खोली सो को सूचना स्मारक रहेको ठाउँ र सो ठाउँ नजिकैको सार्वजनिक स्थलमा समेत एक-एक प्रति टाँस्नु पर्नेछ ।</w:t>
      </w:r>
    </w:p>
    <w:p w:rsidR="00C97A8B" w:rsidRDefault="00C97A8B" w:rsidP="000D4A4B">
      <w:pPr>
        <w:spacing w:after="0" w:line="240" w:lineRule="auto"/>
        <w:jc w:val="both"/>
        <w:rPr>
          <w:rFonts w:cs="Kalimati"/>
          <w:szCs w:val="22"/>
        </w:rPr>
      </w:pPr>
      <w:r>
        <w:rPr>
          <w:rFonts w:cs="Kalimati" w:hint="cs"/>
          <w:szCs w:val="22"/>
          <w:cs/>
        </w:rPr>
        <w:t>(२) उपदफा (१</w:t>
      </w:r>
      <w:r w:rsidR="003F2DC7">
        <w:rPr>
          <w:rFonts w:cs="Kalimati" w:hint="cs"/>
          <w:szCs w:val="22"/>
          <w:cs/>
        </w:rPr>
        <w:t>)</w:t>
      </w:r>
      <w:r>
        <w:rPr>
          <w:rFonts w:cs="Kalimati" w:hint="cs"/>
          <w:szCs w:val="22"/>
          <w:cs/>
        </w:rPr>
        <w:t xml:space="preserve"> बमोजिमको</w:t>
      </w:r>
      <w:r w:rsidR="003F2DC7">
        <w:rPr>
          <w:rFonts w:cs="Kalimati" w:hint="cs"/>
          <w:szCs w:val="22"/>
          <w:cs/>
        </w:rPr>
        <w:t xml:space="preserve"> </w:t>
      </w:r>
      <w:r w:rsidR="00CB5293">
        <w:rPr>
          <w:rFonts w:cs="Kalimati" w:hint="cs"/>
          <w:szCs w:val="22"/>
          <w:cs/>
        </w:rPr>
        <w:t>सूचनामा चित्त नबुझने व्यक्तिले सो सूचना टाँस भएको मितिले पैंतीस दिन भित्र नेपाल सरकार समक्ष उजुरी दिन सक्नेछ ।</w:t>
      </w:r>
    </w:p>
    <w:p w:rsidR="00CB5293" w:rsidRDefault="00CB5293" w:rsidP="000D4A4B">
      <w:pPr>
        <w:spacing w:after="0" w:line="240" w:lineRule="auto"/>
        <w:jc w:val="both"/>
        <w:rPr>
          <w:rFonts w:cs="Kalimati"/>
          <w:szCs w:val="22"/>
        </w:rPr>
      </w:pPr>
      <w:r>
        <w:rPr>
          <w:rFonts w:cs="Kalimati" w:hint="cs"/>
          <w:szCs w:val="22"/>
          <w:cs/>
        </w:rPr>
        <w:t>(३)</w:t>
      </w:r>
      <w:r w:rsidR="00021AE1">
        <w:rPr>
          <w:rFonts w:cs="Kalimati" w:hint="cs"/>
          <w:szCs w:val="22"/>
          <w:cs/>
        </w:rPr>
        <w:t xml:space="preserve"> उपदफा (२) बमोजिम परेको उजुरीमा नेपाल सरकारले अन्तिम निर्णय दिन सक्नेछ ।</w:t>
      </w:r>
    </w:p>
    <w:p w:rsidR="00021AE1" w:rsidRDefault="00274C36" w:rsidP="000D4A4B">
      <w:pPr>
        <w:spacing w:after="0" w:line="240" w:lineRule="auto"/>
        <w:jc w:val="both"/>
        <w:rPr>
          <w:rFonts w:cs="Kalimati"/>
          <w:szCs w:val="22"/>
        </w:rPr>
      </w:pPr>
      <w:r>
        <w:rPr>
          <w:rFonts w:cs="Kalimati" w:hint="cs"/>
          <w:szCs w:val="22"/>
          <w:cs/>
        </w:rPr>
        <w:t xml:space="preserve">(४) उपदफा (१) बमोजिमको सूचनामा उजुरी परेमा उपदफा (३) बमोजिम अन्तिम निर्णय भैसके पछि र उजुरी </w:t>
      </w:r>
      <w:r w:rsidR="00F45E9E">
        <w:rPr>
          <w:rFonts w:cs="Kalimati" w:hint="cs"/>
          <w:szCs w:val="22"/>
          <w:cs/>
        </w:rPr>
        <w:t>नपरेमा गर्ने हदम्याद समाप्त भैसके पछि नेपाल सरकारले नेपाल राजपत्रमा सूचना प्रकाशित गरी कुनै प्राचीन स्मारक रहेको ठाउँ वा क्षेत्रको चार किल्ला खोली सो ठाउँ वा क्षेत्रलाई संरक्षित स्मारक क्षेत्र घोषित गर्न सक्नेछ ।</w:t>
      </w:r>
    </w:p>
    <w:p w:rsidR="00F45E9E" w:rsidRDefault="00F45E9E" w:rsidP="000D4A4B">
      <w:pPr>
        <w:spacing w:after="0" w:line="240" w:lineRule="auto"/>
        <w:jc w:val="both"/>
        <w:rPr>
          <w:rFonts w:cs="Kalimati"/>
          <w:szCs w:val="22"/>
        </w:rPr>
      </w:pPr>
      <w:r>
        <w:rPr>
          <w:rFonts w:cs="Kalimati" w:hint="cs"/>
          <w:szCs w:val="22"/>
          <w:cs/>
        </w:rPr>
        <w:t xml:space="preserve">(५) </w:t>
      </w:r>
      <w:r w:rsidR="008050FD">
        <w:rPr>
          <w:rFonts w:cs="Kalimati" w:hint="cs"/>
          <w:szCs w:val="22"/>
          <w:cs/>
        </w:rPr>
        <w:t>संरक्षित स्कारक क्षेत्र भित्र कसैले टेलिफोन वा विद्युत लाईन जडान गर्न, खानेपानी वा ढलको लागि जमिन खन्न,</w:t>
      </w:r>
      <w:r w:rsidR="007E1ECC">
        <w:rPr>
          <w:rFonts w:cs="Kalimati" w:hint="cs"/>
          <w:szCs w:val="22"/>
          <w:cs/>
        </w:rPr>
        <w:t xml:space="preserve"> सडक बनाउन वा मर्मत गर्न, चलचित्र सुटिङ्ग गर्न, पर्व-मेला, नाच-गान वा सवारीको साधन पार्किङ्ग गर्न वा पोष्टर तस्वीर टाँस्न पुरातत्त्व विभागबाट </w:t>
      </w:r>
      <w:r w:rsidR="004A598D">
        <w:rPr>
          <w:rFonts w:cs="Kalimati" w:hint="cs"/>
          <w:szCs w:val="22"/>
          <w:cs/>
        </w:rPr>
        <w:t>तोकिए बमोजिम स्वीकृति लिनु पर्नेछ ।</w:t>
      </w:r>
    </w:p>
    <w:p w:rsidR="004A598D" w:rsidRDefault="004A598D" w:rsidP="000D4A4B">
      <w:pPr>
        <w:spacing w:after="0" w:line="240" w:lineRule="auto"/>
        <w:jc w:val="both"/>
        <w:rPr>
          <w:rFonts w:cs="Kalimati"/>
          <w:szCs w:val="22"/>
        </w:rPr>
      </w:pPr>
      <w:r>
        <w:rPr>
          <w:rFonts w:cs="Kalimati" w:hint="cs"/>
          <w:szCs w:val="22"/>
          <w:cs/>
        </w:rPr>
        <w:tab/>
      </w:r>
      <w:r w:rsidR="00851808">
        <w:rPr>
          <w:rFonts w:cs="Kalimati" w:hint="cs"/>
          <w:szCs w:val="22"/>
          <w:cs/>
        </w:rPr>
        <w:t>तर परम्परागत नाच-गान, पर्व-मेला गर्न चलाउन पुरातत्त्व विभागको स्वीकृति लिनु पर्ने छैन् ।</w:t>
      </w:r>
    </w:p>
    <w:p w:rsidR="00851808" w:rsidRDefault="00851808" w:rsidP="000D4A4B">
      <w:pPr>
        <w:spacing w:after="0" w:line="240" w:lineRule="auto"/>
        <w:jc w:val="both"/>
        <w:rPr>
          <w:rFonts w:cs="Kalimati"/>
          <w:szCs w:val="22"/>
        </w:rPr>
      </w:pPr>
      <w:r>
        <w:rPr>
          <w:rFonts w:cs="Kalimati" w:hint="cs"/>
          <w:szCs w:val="22"/>
          <w:cs/>
        </w:rPr>
        <w:t>(६)</w:t>
      </w:r>
      <w:r w:rsidR="00BB0ED2">
        <w:rPr>
          <w:rFonts w:cs="Kalimati" w:hint="cs"/>
          <w:szCs w:val="22"/>
          <w:cs/>
        </w:rPr>
        <w:t xml:space="preserve"> संरक्षित स्मारक क्षेत्र भित्र कसैले आफ्नो हकभोगको जग्गामा नयाँघर वा भवन निर्माण गर्दा वा साविक आकारमा परिवर्तन हुने गरी आफ्नो घर वा भवनको मर्मत,</w:t>
      </w:r>
      <w:r w:rsidR="00B52194">
        <w:rPr>
          <w:rFonts w:cs="Kalimati" w:hint="cs"/>
          <w:szCs w:val="22"/>
          <w:cs/>
        </w:rPr>
        <w:t xml:space="preserve"> थपघट वा पुनर्निर्माण गर्दा त्यस्तो क्षेत्र भित्रको घर वा भवनको शैलीसित मिल्ने गरी</w:t>
      </w:r>
      <w:r w:rsidR="004625FE">
        <w:rPr>
          <w:rFonts w:cs="Kalimati" w:hint="cs"/>
          <w:szCs w:val="22"/>
          <w:cs/>
        </w:rPr>
        <w:t xml:space="preserve"> पुरातत्त्व विभागले तोकेको मापदण्ड बमोजिम निर्माण गर्नु पर्नेछ ।</w:t>
      </w:r>
    </w:p>
    <w:p w:rsidR="004625FE" w:rsidRDefault="001E402C" w:rsidP="000D4A4B">
      <w:pPr>
        <w:spacing w:after="0" w:line="240" w:lineRule="auto"/>
        <w:jc w:val="both"/>
        <w:rPr>
          <w:rFonts w:cs="Kalimati"/>
          <w:szCs w:val="22"/>
        </w:rPr>
      </w:pPr>
      <w:r>
        <w:rPr>
          <w:rFonts w:cs="Kalimati" w:hint="cs"/>
          <w:szCs w:val="22"/>
          <w:cs/>
        </w:rPr>
        <w:t>(७) नगरपालिका क्षेत्र भित्र पर्ने संरक्षित स्मारक क्षेत्रमा घर वा भवनको निर्माण,</w:t>
      </w:r>
      <w:r w:rsidR="00FA5E71">
        <w:rPr>
          <w:rFonts w:cs="Kalimati" w:hint="cs"/>
          <w:szCs w:val="22"/>
          <w:cs/>
        </w:rPr>
        <w:t xml:space="preserve"> मर्मत, थपघट वा पुनर्निर्माण गर्न चाहने व्यक्तिले पेश गरेको नक्सा </w:t>
      </w:r>
      <w:r w:rsidR="00E41B89">
        <w:rPr>
          <w:rFonts w:cs="Kalimati" w:hint="cs"/>
          <w:szCs w:val="22"/>
          <w:cs/>
        </w:rPr>
        <w:t>नगरपालिकाले प्रचलित कानून बमोजिम पास गर्नु भन्दा अगावै त्यस्तो नक्सामा पुरातत्त्व विभागको स्वीकृति लिनु पर्नेछ । नगरपालिकाबाट यसरी स्वीकृतिको लागि</w:t>
      </w:r>
      <w:r w:rsidR="00F57B3E">
        <w:rPr>
          <w:rFonts w:cs="Kalimati" w:hint="cs"/>
          <w:szCs w:val="22"/>
          <w:cs/>
        </w:rPr>
        <w:t xml:space="preserve"> प्राप्त नक्सा अध्ययन गरी पुरातत्त्व विभागले स्वीकृति दिन, नदिन वा संशोधन सहित स्वीकृति दिन सक्नेछ ।</w:t>
      </w:r>
    </w:p>
    <w:p w:rsidR="00F57B3E" w:rsidRDefault="00F57B3E" w:rsidP="000D4A4B">
      <w:pPr>
        <w:spacing w:after="0" w:line="240" w:lineRule="auto"/>
        <w:jc w:val="both"/>
        <w:rPr>
          <w:rFonts w:cs="Kalimati"/>
          <w:szCs w:val="22"/>
        </w:rPr>
      </w:pPr>
      <w:r>
        <w:rPr>
          <w:rFonts w:cs="Kalimati" w:hint="cs"/>
          <w:szCs w:val="22"/>
          <w:cs/>
        </w:rPr>
        <w:t>(८)</w:t>
      </w:r>
      <w:r w:rsidR="00060EA1">
        <w:rPr>
          <w:rFonts w:cs="Kalimati" w:hint="cs"/>
          <w:szCs w:val="22"/>
          <w:cs/>
        </w:rPr>
        <w:t xml:space="preserve"> संरक्षित स्मारक क्षेत्रमा घर वा भवनको निर्माण, मर्मत, थपघट वा पुनर्निर्माण कार्य गर्दा स्वीकृत नक्सा बमोजिम नगरेमा त्यस्तो घर वा भवनको निर्माण, मर्मत,</w:t>
      </w:r>
      <w:r w:rsidR="008711DD">
        <w:rPr>
          <w:rFonts w:cs="Kalimati" w:hint="cs"/>
          <w:szCs w:val="22"/>
          <w:cs/>
        </w:rPr>
        <w:t xml:space="preserve"> थपघट वा पुनर्निर्माण गर्ने कार्यलाई रोक्न पुरातत्त्व विभागले आदेश दिन सक्नेछ । </w:t>
      </w:r>
    </w:p>
    <w:p w:rsidR="008711DD" w:rsidRDefault="00FB7CC4" w:rsidP="000D4A4B">
      <w:pPr>
        <w:spacing w:after="0" w:line="240" w:lineRule="auto"/>
        <w:jc w:val="both"/>
        <w:rPr>
          <w:rFonts w:cs="Kalimati"/>
          <w:szCs w:val="22"/>
        </w:rPr>
      </w:pPr>
      <w:r>
        <w:rPr>
          <w:rFonts w:cs="Kalimati" w:hint="cs"/>
          <w:szCs w:val="22"/>
          <w:cs/>
        </w:rPr>
        <w:lastRenderedPageBreak/>
        <w:t xml:space="preserve">(९) उपदफा (८) बमोजिम पुरातत्त्व विभागले दिएको आदेश नमानी निर्माण, मर्मत, थपघट वा पुनर्निर्माण गरेको घर वा भवनलाई नगर योजना स्वीकृत भएको </w:t>
      </w:r>
      <w:r w:rsidR="0069340B">
        <w:rPr>
          <w:rFonts w:cs="Kalimati" w:hint="cs"/>
          <w:szCs w:val="22"/>
          <w:cs/>
        </w:rPr>
        <w:t xml:space="preserve">ठाँउमा नगर विकास योजना कार्यान्वयन समितिले र नगरयोजना स्वीकृत नभएको ठाँउमा सम्बन्धित जिल्लाको प्रमुख जिल्ला अधिकारीले पैतीस दिनको म्याद दिई भत्काउन </w:t>
      </w:r>
      <w:r w:rsidR="000170F8">
        <w:rPr>
          <w:rFonts w:cs="Kalimati" w:hint="cs"/>
          <w:szCs w:val="22"/>
          <w:cs/>
        </w:rPr>
        <w:t>आदेश दिन सक्नेछ । त्यस्तो आदेश उपर चित्त नबुझने व्यक्तिले पैतीस दिन भित्र नेपाल सरकारमा उजुरी दिन सक्नेछ ।</w:t>
      </w:r>
    </w:p>
    <w:p w:rsidR="00A366A5" w:rsidRDefault="00A366A5" w:rsidP="000D4A4B">
      <w:pPr>
        <w:spacing w:after="0" w:line="240" w:lineRule="auto"/>
        <w:jc w:val="both"/>
        <w:rPr>
          <w:rFonts w:cs="Kalimati"/>
          <w:szCs w:val="22"/>
        </w:rPr>
      </w:pPr>
      <w:r>
        <w:rPr>
          <w:rFonts w:cs="Kalimati" w:hint="cs"/>
          <w:szCs w:val="22"/>
          <w:cs/>
        </w:rPr>
        <w:t xml:space="preserve">(१०) उपदफा (९) बमोजिम घर वा भवन भत्काउने गरी भएको आदेश उपर </w:t>
      </w:r>
      <w:r w:rsidR="000204A5">
        <w:rPr>
          <w:rFonts w:cs="Kalimati" w:hint="cs"/>
          <w:szCs w:val="22"/>
          <w:cs/>
        </w:rPr>
        <w:t xml:space="preserve">कुनै उजुरी नै नपरेमा त्यस्तो उजुरी गर्न पाउने म्याद समाप्त भएको मितिले सात </w:t>
      </w:r>
      <w:r w:rsidR="00123D0E">
        <w:rPr>
          <w:rFonts w:cs="Kalimati" w:hint="cs"/>
          <w:szCs w:val="22"/>
          <w:cs/>
        </w:rPr>
        <w:t>दिनभित्र र कुनै उजुरी परी नेपाल सरकारबाट त्यस्तो घर वा भवन भत्काउने निर्णय गरेमा सो निर्णय भएको मितिले एक्काईस दिन भित्र सम्बन्धित व्यक्तिले घर वा भवन भत्काउनु पर्नेछ । सो म्याद भित्र घर वा भवन नभत्काएमा त्यस्तो आदेश</w:t>
      </w:r>
      <w:r w:rsidR="00BF76F5">
        <w:rPr>
          <w:rFonts w:cs="Kalimati" w:hint="cs"/>
          <w:szCs w:val="22"/>
          <w:cs/>
        </w:rPr>
        <w:t xml:space="preserve"> दिने निकाय वा अधिकारीले उक्त घर वा भवन भत्काउनेछ र त्यसरी भत्काउँदा लागेको सम्पूर्ण खर्च सम्बन्</w:t>
      </w:r>
      <w:r w:rsidR="006D58FD">
        <w:rPr>
          <w:rFonts w:cs="Kalimati" w:hint="cs"/>
          <w:szCs w:val="22"/>
          <w:cs/>
        </w:rPr>
        <w:t xml:space="preserve">धित व्यक्तिबाट असुल उपर गरिनेछ </w:t>
      </w:r>
    </w:p>
    <w:p w:rsidR="00ED590C" w:rsidRDefault="00A61AA2" w:rsidP="000D4A4B">
      <w:pPr>
        <w:spacing w:after="0" w:line="240" w:lineRule="auto"/>
        <w:jc w:val="both"/>
        <w:rPr>
          <w:rFonts w:cs="Kalimati"/>
          <w:szCs w:val="22"/>
        </w:rPr>
      </w:pPr>
      <w:r>
        <w:rPr>
          <w:rFonts w:cs="Kalimati" w:hint="cs"/>
          <w:szCs w:val="22"/>
          <w:cs/>
        </w:rPr>
        <w:t>३क. प्राचीन स्मारको वर्गीकरणः (१)</w:t>
      </w:r>
      <w:r w:rsidR="00F72544">
        <w:rPr>
          <w:rFonts w:cs="Kalimati" w:hint="cs"/>
          <w:szCs w:val="22"/>
          <w:cs/>
        </w:rPr>
        <w:t xml:space="preserve"> स्वामीत्वको दृष्टिले प्राचीन स्मारकलाई सार्वजनिक प्राचीन स्मारक र निजी प्राचीन स्मारक गरी दुई किसिमले वर्गीकरण गरिनेछ ।</w:t>
      </w:r>
    </w:p>
    <w:p w:rsidR="00F72544" w:rsidRDefault="00F72544" w:rsidP="000D4A4B">
      <w:pPr>
        <w:spacing w:after="0" w:line="240" w:lineRule="auto"/>
        <w:jc w:val="both"/>
        <w:rPr>
          <w:rFonts w:cs="Kalimati"/>
          <w:szCs w:val="22"/>
        </w:rPr>
      </w:pPr>
      <w:r>
        <w:rPr>
          <w:rFonts w:cs="Kalimati" w:hint="cs"/>
          <w:szCs w:val="22"/>
          <w:cs/>
        </w:rPr>
        <w:t xml:space="preserve">(२) </w:t>
      </w:r>
      <w:r w:rsidR="00D430E4">
        <w:rPr>
          <w:rFonts w:cs="Kalimati" w:hint="cs"/>
          <w:szCs w:val="22"/>
          <w:cs/>
        </w:rPr>
        <w:t>महत्त्वको दृष्टिले प्राचीन स्मारकलाई अन्तर्राष्टिय महत्त्व, राष्ट्रिय महत्त्व र स्थानीय महत्त्व गरी तीन किसिमले वर्गीकरण गरिनेछ ।</w:t>
      </w:r>
    </w:p>
    <w:p w:rsidR="00D430E4" w:rsidRDefault="00D430E4" w:rsidP="000D4A4B">
      <w:pPr>
        <w:spacing w:after="0" w:line="240" w:lineRule="auto"/>
        <w:jc w:val="both"/>
        <w:rPr>
          <w:rFonts w:cs="Kalimati"/>
          <w:szCs w:val="22"/>
        </w:rPr>
      </w:pPr>
      <w:r>
        <w:rPr>
          <w:rFonts w:cs="Kalimati" w:hint="cs"/>
          <w:szCs w:val="22"/>
          <w:cs/>
        </w:rPr>
        <w:t xml:space="preserve">३ख. </w:t>
      </w:r>
      <w:r w:rsidR="009F79A1">
        <w:rPr>
          <w:rFonts w:cs="Kalimati" w:hint="cs"/>
          <w:szCs w:val="22"/>
          <w:cs/>
        </w:rPr>
        <w:t>सार्वजनिक प्राचीन स्मारकहरुको स्वामित्व, संरक्षण, मर्मत तथा जीर्णोद्वारः</w:t>
      </w:r>
    </w:p>
    <w:p w:rsidR="009F79A1" w:rsidRDefault="00AE02AE" w:rsidP="000D4A4B">
      <w:pPr>
        <w:spacing w:after="0" w:line="240" w:lineRule="auto"/>
        <w:jc w:val="both"/>
        <w:rPr>
          <w:rFonts w:cs="Kalimati"/>
          <w:szCs w:val="22"/>
        </w:rPr>
      </w:pPr>
      <w:r>
        <w:rPr>
          <w:rFonts w:cs="Kalimati" w:hint="cs"/>
          <w:szCs w:val="22"/>
          <w:cs/>
        </w:rPr>
        <w:t>सार्वजनिक प्राचीन स्मारकको स्वामित्व पुरातत्त्व</w:t>
      </w:r>
      <w:r w:rsidR="00C038E0">
        <w:rPr>
          <w:rFonts w:cs="Kalimati" w:hint="cs"/>
          <w:szCs w:val="22"/>
          <w:cs/>
        </w:rPr>
        <w:t xml:space="preserve"> विभागमा रहनेछ । त्यस्ता सार्वजनिक प्राचीन स्मारकहरुको संरक्षण, मर्मत तथा जिर्णोद्वार पुरातत्त्व विभागले गर्नेछ ।</w:t>
      </w:r>
    </w:p>
    <w:p w:rsidR="00C038E0" w:rsidRDefault="00155A11" w:rsidP="000D4A4B">
      <w:pPr>
        <w:spacing w:after="0" w:line="240" w:lineRule="auto"/>
        <w:jc w:val="both"/>
        <w:rPr>
          <w:rFonts w:cs="Kalimati"/>
          <w:szCs w:val="22"/>
        </w:rPr>
      </w:pPr>
      <w:r>
        <w:rPr>
          <w:rFonts w:cs="Kalimati" w:hint="cs"/>
          <w:szCs w:val="22"/>
          <w:cs/>
        </w:rPr>
        <w:t>३ग निजी स्वामित्वमा रहेका प्राचीन स्मारकहरुको संरक्षण, मर्मत तथा जीर्णोद्वारः</w:t>
      </w:r>
    </w:p>
    <w:p w:rsidR="00155A11" w:rsidRDefault="00155A11" w:rsidP="000D4A4B">
      <w:pPr>
        <w:spacing w:after="0" w:line="240" w:lineRule="auto"/>
        <w:jc w:val="both"/>
        <w:rPr>
          <w:rFonts w:cs="Kalimati"/>
          <w:szCs w:val="22"/>
        </w:rPr>
      </w:pPr>
      <w:r>
        <w:rPr>
          <w:rFonts w:cs="Kalimati" w:hint="cs"/>
          <w:szCs w:val="22"/>
          <w:cs/>
        </w:rPr>
        <w:t xml:space="preserve">(१) </w:t>
      </w:r>
      <w:r w:rsidR="00AC2289">
        <w:rPr>
          <w:rFonts w:cs="Kalimati" w:hint="cs"/>
          <w:szCs w:val="22"/>
          <w:cs/>
        </w:rPr>
        <w:t xml:space="preserve">संरक्षित स्मारक क्षेत्र भित्रका निजी स्वामित्वमा रहेका प्राचीन स्मारकहरुको </w:t>
      </w:r>
      <w:r w:rsidR="00401800">
        <w:rPr>
          <w:rFonts w:cs="Kalimati" w:hint="cs"/>
          <w:szCs w:val="22"/>
          <w:cs/>
        </w:rPr>
        <w:t>संरक्षण, मर्मत तथा जीर्णोद्वार सम्बन्धित व्यक्तिले गर्नेछ ।</w:t>
      </w:r>
    </w:p>
    <w:p w:rsidR="00090F04" w:rsidRDefault="00090F04" w:rsidP="000D4A4B">
      <w:pPr>
        <w:spacing w:after="0" w:line="240" w:lineRule="auto"/>
        <w:jc w:val="both"/>
        <w:rPr>
          <w:rFonts w:cs="Kalimati"/>
          <w:szCs w:val="22"/>
        </w:rPr>
      </w:pPr>
      <w:r>
        <w:rPr>
          <w:rFonts w:cs="Kalimati" w:hint="cs"/>
          <w:szCs w:val="22"/>
          <w:cs/>
        </w:rPr>
        <w:tab/>
        <w:t>तर राष्ट्रिय तथा अन्तर्राष्ट्रिय दृष्टिले महत्वपूर्ण मानिएका निजी प्राचीन स्मारकहरुको संरक्षण,</w:t>
      </w:r>
      <w:r w:rsidR="00C72A8F">
        <w:rPr>
          <w:rFonts w:cs="Kalimati" w:hint="cs"/>
          <w:szCs w:val="22"/>
          <w:cs/>
        </w:rPr>
        <w:t xml:space="preserve"> मर्मत तथा जीर्णवद्वार पुरातत्त्व विभागबाट हुन आवश्यक छ भन्ने लागेमा त्यस्ता </w:t>
      </w:r>
      <w:r w:rsidR="003538FD">
        <w:rPr>
          <w:rFonts w:cs="Kalimati" w:hint="cs"/>
          <w:szCs w:val="22"/>
          <w:cs/>
        </w:rPr>
        <w:t>प्राचीन स्मारकहरुको संरक्षण, मर्मत तथा जीर्णोद्वार पुरातत्त्व विमागले गर्नेछ ।</w:t>
      </w:r>
    </w:p>
    <w:p w:rsidR="003538FD" w:rsidRDefault="003538FD" w:rsidP="000D4A4B">
      <w:pPr>
        <w:spacing w:after="0" w:line="240" w:lineRule="auto"/>
        <w:jc w:val="both"/>
        <w:rPr>
          <w:rFonts w:cs="Kalimati"/>
          <w:szCs w:val="22"/>
        </w:rPr>
      </w:pPr>
      <w:r>
        <w:rPr>
          <w:rFonts w:cs="Kalimati" w:hint="cs"/>
          <w:szCs w:val="22"/>
          <w:cs/>
        </w:rPr>
        <w:tab/>
        <w:t>(२)</w:t>
      </w:r>
      <w:r w:rsidR="0074176E">
        <w:rPr>
          <w:rFonts w:cs="Kalimati" w:hint="cs"/>
          <w:szCs w:val="22"/>
          <w:cs/>
        </w:rPr>
        <w:t xml:space="preserve"> उपदफा (१) बमोजिम प्राचीन स्मारकहरुको मौलिक स्वरुपमा परिवर्तन, मर्मत तथा जीर्णोद्वार गर्न वा त्यस्ता प्राचीन स्मारकहरु भत्काउन सम्बन्धित व्यक्तिले पुरातत्त्व विभागको स्वीकृति लिनुपर्नेछ ।</w:t>
      </w:r>
    </w:p>
    <w:p w:rsidR="00D60062" w:rsidRDefault="00D60062" w:rsidP="000D4A4B">
      <w:pPr>
        <w:spacing w:after="0" w:line="240" w:lineRule="auto"/>
        <w:jc w:val="both"/>
        <w:rPr>
          <w:rFonts w:cs="Kalimati"/>
          <w:szCs w:val="22"/>
        </w:rPr>
      </w:pPr>
      <w:r>
        <w:rPr>
          <w:rFonts w:cs="Kalimati" w:hint="cs"/>
          <w:szCs w:val="22"/>
          <w:cs/>
        </w:rPr>
        <w:tab/>
        <w:t>(३)</w:t>
      </w:r>
      <w:r w:rsidR="00B30A4B">
        <w:rPr>
          <w:rFonts w:cs="Kalimati" w:hint="cs"/>
          <w:szCs w:val="22"/>
          <w:cs/>
        </w:rPr>
        <w:t xml:space="preserve"> संरक्षित स्मारक क्षेत्र बाहिरका निजी स्वामित्वमा रहेका प्राचीन स्मारकहरुको संरक्षण मर्मत तथा जीर्णोद्वार पुरातत्त्व विभागको निर्देशनमा</w:t>
      </w:r>
      <w:r w:rsidR="00601B61">
        <w:rPr>
          <w:rFonts w:cs="Kalimati" w:hint="cs"/>
          <w:szCs w:val="22"/>
          <w:cs/>
        </w:rPr>
        <w:t xml:space="preserve"> स्थानीय निकाय वा सम्बन्धित व्यक्तिले गर्नेछ ।</w:t>
      </w:r>
    </w:p>
    <w:p w:rsidR="00601B61" w:rsidRDefault="00601B61" w:rsidP="000D4A4B">
      <w:pPr>
        <w:spacing w:after="0" w:line="240" w:lineRule="auto"/>
        <w:jc w:val="both"/>
        <w:rPr>
          <w:rFonts w:cs="Kalimati"/>
          <w:szCs w:val="22"/>
        </w:rPr>
      </w:pPr>
      <w:r>
        <w:rPr>
          <w:rFonts w:cs="Kalimati" w:hint="cs"/>
          <w:szCs w:val="22"/>
          <w:cs/>
        </w:rPr>
        <w:tab/>
      </w:r>
      <w:r w:rsidR="00E67ECB">
        <w:rPr>
          <w:rFonts w:cs="Kalimati" w:hint="cs"/>
          <w:szCs w:val="22"/>
          <w:cs/>
        </w:rPr>
        <w:t>तर गुठी संस्थान अन्तर्गत रहेका निजी प्राचीन स्मारकहरुको संरक्षण, मर्मत तथा जीर्णोद्वार पुरातत्त्व विभागको निरीक्षण, प्राविधिक सेवा तथा निर्देशनमा गुठी संस्थानले गर्नेछ । गुठी संस्थानबाट त्यस्ता निजी प्राचीन स्मारकहरुको संरक्षण, मर्मत तथा जीर्णोद्वार नभएमा गुठी संस्थानको स्वीकृति बिना पुरातत्त्व विभाग आफैले वा स्थानीय निकाय वा कुनै व्यक्तिद्वारा त्यस्ता निजी प्राचीन स्मारकहरुको संरक्षण, मर्मत तथा जीर्णोद्वार गर्न गराउन सक्नेछ ।</w:t>
      </w:r>
    </w:p>
    <w:p w:rsidR="00B0448C" w:rsidRDefault="00B0448C" w:rsidP="000D4A4B">
      <w:pPr>
        <w:spacing w:after="0" w:line="240" w:lineRule="auto"/>
        <w:jc w:val="both"/>
        <w:rPr>
          <w:rFonts w:cs="Kalimati"/>
          <w:szCs w:val="22"/>
        </w:rPr>
      </w:pPr>
      <w:r>
        <w:rPr>
          <w:rFonts w:cs="Kalimati" w:hint="cs"/>
          <w:szCs w:val="22"/>
          <w:cs/>
        </w:rPr>
        <w:t xml:space="preserve">(४) </w:t>
      </w:r>
      <w:r w:rsidR="00C0154F">
        <w:rPr>
          <w:rFonts w:cs="Kalimati" w:hint="cs"/>
          <w:szCs w:val="22"/>
          <w:cs/>
        </w:rPr>
        <w:t xml:space="preserve">कसैले उपदफा (२) वा (३) बमोजिम स्वीकृति नलिई वा निर्देशन विपरीत </w:t>
      </w:r>
      <w:r w:rsidR="00B743C8">
        <w:rPr>
          <w:rFonts w:cs="Kalimati" w:hint="cs"/>
          <w:szCs w:val="22"/>
          <w:cs/>
        </w:rPr>
        <w:t>कुनै कार्य गरेमा निजलाई दश हजार रुपैया देखि एक लाख रुपैयासम्म जरिवाना वा छ महिनासम्म कैद वा दुवै सजाय हुन सक्नेछ ।</w:t>
      </w:r>
    </w:p>
    <w:p w:rsidR="00B743C8" w:rsidRDefault="00B743C8" w:rsidP="000D4A4B">
      <w:pPr>
        <w:spacing w:after="0" w:line="240" w:lineRule="auto"/>
        <w:jc w:val="both"/>
        <w:rPr>
          <w:rFonts w:cs="Kalimati"/>
          <w:szCs w:val="22"/>
        </w:rPr>
      </w:pPr>
      <w:r>
        <w:rPr>
          <w:rFonts w:cs="Kalimati" w:hint="cs"/>
          <w:szCs w:val="22"/>
          <w:cs/>
        </w:rPr>
        <w:lastRenderedPageBreak/>
        <w:t xml:space="preserve">३घ </w:t>
      </w:r>
      <w:r w:rsidR="002E7709">
        <w:rPr>
          <w:rFonts w:cs="Kalimati" w:hint="cs"/>
          <w:szCs w:val="22"/>
          <w:cs/>
        </w:rPr>
        <w:t xml:space="preserve">प्राचीन स्मारक स्थल तथा पुरातात्त्विक स्थलको संरक्षणः राष्ट्रिय तथा अन्तर्राष्ट्रिय दृष्टिले महत्त्वपूर्ण मानिएका प्राचीन स्मारक स्थल तथा पुरातात्त्विक स्थलहरुको </w:t>
      </w:r>
      <w:r w:rsidR="0064442C">
        <w:rPr>
          <w:rFonts w:cs="Kalimati" w:hint="cs"/>
          <w:szCs w:val="22"/>
          <w:cs/>
        </w:rPr>
        <w:t>संरक्षण पुरातत्त्व विभागले गर्नेछ ।</w:t>
      </w:r>
    </w:p>
    <w:p w:rsidR="0064442C" w:rsidRDefault="0064442C" w:rsidP="000D4A4B">
      <w:pPr>
        <w:spacing w:after="0" w:line="240" w:lineRule="auto"/>
        <w:jc w:val="both"/>
        <w:rPr>
          <w:rFonts w:cs="Kalimati"/>
          <w:szCs w:val="22"/>
        </w:rPr>
      </w:pPr>
      <w:r>
        <w:rPr>
          <w:rFonts w:cs="Kalimati" w:hint="cs"/>
          <w:szCs w:val="22"/>
          <w:cs/>
        </w:rPr>
        <w:t xml:space="preserve">३ङ </w:t>
      </w:r>
      <w:r w:rsidR="00EF0956">
        <w:rPr>
          <w:rFonts w:cs="Kalimati" w:hint="cs"/>
          <w:szCs w:val="22"/>
          <w:cs/>
        </w:rPr>
        <w:t>धार्मिक मन्दिर, गुम्बा आदिको सञ्चलनः (१)</w:t>
      </w:r>
      <w:r w:rsidR="00634951">
        <w:rPr>
          <w:rFonts w:cs="Kalimati" w:hint="cs"/>
          <w:szCs w:val="22"/>
          <w:cs/>
        </w:rPr>
        <w:t xml:space="preserve"> धार्मिक मन्दिर, गुम्बा आदिको सञ्चालनले त्यस्तो मन्दिर तथा गुम्बामा चढाइएको दान दक्षिणाको रकम मध्ये </w:t>
      </w:r>
      <w:r w:rsidR="00D86B58">
        <w:rPr>
          <w:rFonts w:cs="Kalimati" w:hint="cs"/>
          <w:szCs w:val="22"/>
          <w:cs/>
        </w:rPr>
        <w:t xml:space="preserve">पचास प्रतिशत सम्म रकम सोही मन्दिर तथा गुम्बाको संरक्षण तथा यसको </w:t>
      </w:r>
      <w:r w:rsidR="00C729C9">
        <w:rPr>
          <w:rFonts w:cs="Kalimati" w:hint="cs"/>
          <w:szCs w:val="22"/>
          <w:cs/>
        </w:rPr>
        <w:t>पर्यावरणको सुधारमा लगाउनु पर्नेछ ।</w:t>
      </w:r>
    </w:p>
    <w:p w:rsidR="005E5BE6" w:rsidRDefault="005E5BE6" w:rsidP="000D4A4B">
      <w:pPr>
        <w:spacing w:after="0" w:line="240" w:lineRule="auto"/>
        <w:jc w:val="both"/>
        <w:rPr>
          <w:rFonts w:cs="Kalimati"/>
          <w:szCs w:val="22"/>
        </w:rPr>
      </w:pPr>
      <w:r>
        <w:rPr>
          <w:rFonts w:cs="Kalimati" w:hint="cs"/>
          <w:szCs w:val="22"/>
          <w:cs/>
        </w:rPr>
        <w:t>(२)</w:t>
      </w:r>
      <w:r w:rsidR="009A63F9">
        <w:rPr>
          <w:rFonts w:cs="Kalimati" w:hint="cs"/>
          <w:szCs w:val="22"/>
          <w:cs/>
        </w:rPr>
        <w:t xml:space="preserve"> धार्मिक मन्दिर तथा गुम्बामा चढाइएको दान दक्षिणाको आय र त्यसको सञ्चालन सम्बन्धी अन्य व्यवस्था तोकिए बमोजिम हुनेछ ।</w:t>
      </w:r>
    </w:p>
    <w:p w:rsidR="009A63F9" w:rsidRDefault="00DB3DB0" w:rsidP="000D4A4B">
      <w:pPr>
        <w:spacing w:after="0" w:line="240" w:lineRule="auto"/>
        <w:jc w:val="both"/>
        <w:rPr>
          <w:rFonts w:cs="Kalimati"/>
          <w:szCs w:val="22"/>
        </w:rPr>
      </w:pPr>
      <w:r>
        <w:rPr>
          <w:rFonts w:cs="Kalimati" w:hint="cs"/>
          <w:szCs w:val="22"/>
          <w:cs/>
        </w:rPr>
        <w:t>३च. घरजग्गा कर छुट दिन सक्नेः नेपाल सरकारले</w:t>
      </w:r>
      <w:r w:rsidR="00B229D7">
        <w:rPr>
          <w:rFonts w:cs="Kalimati" w:hint="cs"/>
          <w:szCs w:val="22"/>
          <w:cs/>
        </w:rPr>
        <w:t xml:space="preserve"> नेपाल राजपत्रमा सूचना प्रकाशन गरी निजी प्राचीन स्मारकमा प्रचलित कानून बमोजिम लाग्ने घरजग्गा कर छुट दिन सक्नेछ ।</w:t>
      </w:r>
    </w:p>
    <w:p w:rsidR="00A277F2" w:rsidRDefault="00A277F2" w:rsidP="000D4A4B">
      <w:pPr>
        <w:spacing w:after="0" w:line="240" w:lineRule="auto"/>
        <w:jc w:val="both"/>
        <w:rPr>
          <w:rFonts w:cs="Kalimati"/>
          <w:szCs w:val="22"/>
        </w:rPr>
      </w:pPr>
      <w:r>
        <w:rPr>
          <w:rFonts w:cs="Kalimati" w:hint="cs"/>
          <w:szCs w:val="22"/>
          <w:cs/>
        </w:rPr>
        <w:t>३छ</w:t>
      </w:r>
      <w:r w:rsidR="00B71822">
        <w:rPr>
          <w:rFonts w:cs="Kalimati" w:hint="cs"/>
          <w:szCs w:val="22"/>
          <w:cs/>
        </w:rPr>
        <w:t xml:space="preserve"> समिति गठन गर्न सक्नेः (१)</w:t>
      </w:r>
      <w:r w:rsidR="00886EF8">
        <w:rPr>
          <w:rFonts w:cs="Kalimati" w:hint="cs"/>
          <w:szCs w:val="22"/>
          <w:cs/>
        </w:rPr>
        <w:t xml:space="preserve"> प्राचीन स्मारकहरुले सर्भेक्षण एवं वर्गीकरण गर्न तथा संरक्षित स्मारक क्षेत्र भित्र निजी हक भोगको जग्गामा बनाइने घर वा </w:t>
      </w:r>
      <w:r w:rsidR="00B63FEC">
        <w:rPr>
          <w:rFonts w:cs="Kalimati" w:hint="cs"/>
          <w:szCs w:val="22"/>
          <w:cs/>
        </w:rPr>
        <w:t xml:space="preserve">भवनको शैली वा मापदण्डका सम्बन्धमा </w:t>
      </w:r>
      <w:r w:rsidR="003124CF">
        <w:rPr>
          <w:rFonts w:cs="Kalimati" w:hint="cs"/>
          <w:szCs w:val="22"/>
          <w:cs/>
        </w:rPr>
        <w:t xml:space="preserve">पुरातत्त्व विभागलाई परामर्श दिन र </w:t>
      </w:r>
      <w:r w:rsidR="007447C8">
        <w:rPr>
          <w:rFonts w:cs="Kalimati" w:hint="cs"/>
          <w:szCs w:val="22"/>
          <w:cs/>
        </w:rPr>
        <w:t>ऐतिहासिक तथा कलात्मक दृष्टिले महत्त्वपूर्ण मानिएका प्राचीन स्मारकहरुको उचित संरक्षण गर्ने सम्बन्धमा आवश्यक व्यवस्था गर्न विभिन्न समितिहरु गठन गर्न सकिनेछ ।</w:t>
      </w:r>
    </w:p>
    <w:p w:rsidR="00FB7E24" w:rsidRDefault="00FB7E24" w:rsidP="000D4A4B">
      <w:pPr>
        <w:spacing w:after="0" w:line="240" w:lineRule="auto"/>
        <w:jc w:val="both"/>
        <w:rPr>
          <w:rFonts w:cs="Kalimati"/>
          <w:szCs w:val="22"/>
        </w:rPr>
      </w:pPr>
      <w:r>
        <w:rPr>
          <w:rFonts w:cs="Kalimati" w:hint="cs"/>
          <w:szCs w:val="22"/>
          <w:cs/>
        </w:rPr>
        <w:t>(२) उपदफा (१)</w:t>
      </w:r>
      <w:r w:rsidR="00052E1F">
        <w:rPr>
          <w:rFonts w:cs="Kalimati" w:hint="cs"/>
          <w:szCs w:val="22"/>
          <w:cs/>
        </w:rPr>
        <w:t xml:space="preserve"> बमोजिमका समितिहरुको गठन तथा काम, कर्तव्य र अधिकार तोकिए बमोजिम हुनेछ ।</w:t>
      </w:r>
    </w:p>
    <w:p w:rsidR="00052E1F" w:rsidRDefault="00052E1F" w:rsidP="000D4A4B">
      <w:pPr>
        <w:spacing w:after="0" w:line="240" w:lineRule="auto"/>
        <w:jc w:val="both"/>
        <w:rPr>
          <w:rFonts w:cs="Kalimati"/>
          <w:szCs w:val="22"/>
        </w:rPr>
      </w:pPr>
      <w:r>
        <w:rPr>
          <w:rFonts w:cs="Kalimati" w:hint="cs"/>
          <w:szCs w:val="22"/>
          <w:cs/>
        </w:rPr>
        <w:t>४.</w:t>
      </w:r>
      <w:r w:rsidR="00226D9B">
        <w:rPr>
          <w:rFonts w:cs="Kalimati" w:hint="cs"/>
          <w:szCs w:val="22"/>
          <w:cs/>
        </w:rPr>
        <w:t xml:space="preserve"> निजी स्वामित्वमा रहेका प्राचीन स्मारक किन्न वा आफ्नो संरक्षणमा राख्न सक्नेः (१) </w:t>
      </w:r>
      <w:r w:rsidR="00263FA5">
        <w:rPr>
          <w:rFonts w:cs="Kalimati" w:hint="cs"/>
          <w:szCs w:val="22"/>
          <w:cs/>
        </w:rPr>
        <w:t xml:space="preserve">कुनै व्यक्तिको निजी सम्पत्तिको रुपमा रहेको प्राचीन स्मारक वा कुनै प्राचीन स्मारक क्षेत्र भित्र रहेको निजी वा संस्थागत स्वामित्वको घर जग्गा नेपाल </w:t>
      </w:r>
      <w:r w:rsidR="00A44122">
        <w:rPr>
          <w:rFonts w:cs="Kalimati" w:hint="cs"/>
          <w:szCs w:val="22"/>
          <w:cs/>
        </w:rPr>
        <w:t xml:space="preserve">सरकारले स्मारक </w:t>
      </w:r>
      <w:r w:rsidR="00C27638">
        <w:rPr>
          <w:rFonts w:cs="Kalimati" w:hint="cs"/>
          <w:szCs w:val="22"/>
          <w:cs/>
        </w:rPr>
        <w:t>तथा स्मारक क्षेत्रको वातावरण संरक्षणको दृष्टिकोणले आवश्यक ठानेमा मूल्याङ्कनको आधारमा मूल्य दिई किन्न सक्नेछ ।</w:t>
      </w:r>
    </w:p>
    <w:p w:rsidR="00C27638" w:rsidRDefault="00B47E87" w:rsidP="000D4A4B">
      <w:pPr>
        <w:spacing w:after="0" w:line="240" w:lineRule="auto"/>
        <w:jc w:val="both"/>
        <w:rPr>
          <w:rFonts w:cs="Kalimati"/>
          <w:szCs w:val="22"/>
        </w:rPr>
      </w:pPr>
      <w:r>
        <w:rPr>
          <w:rFonts w:cs="Kalimati" w:hint="cs"/>
          <w:szCs w:val="22"/>
          <w:cs/>
        </w:rPr>
        <w:t xml:space="preserve">(२) कुनै संरक्षित प्राचीन स्मारकको धनीले मोल नलिई त्यसै दिएमा मुख्य पुरातत्त्व अधिकृतले लिई नेपाल सरकारमा </w:t>
      </w:r>
      <w:r w:rsidR="007E0C90">
        <w:rPr>
          <w:rFonts w:cs="Kalimati" w:hint="cs"/>
          <w:szCs w:val="22"/>
          <w:cs/>
        </w:rPr>
        <w:t>सूचना दिई सार्वजनिक प्राचीन स्मारकमा दर्ता गरी राख्ने गर्नुपर्छ ।</w:t>
      </w:r>
    </w:p>
    <w:p w:rsidR="007E0C90" w:rsidRDefault="007E0C90" w:rsidP="000D4A4B">
      <w:pPr>
        <w:spacing w:after="0" w:line="240" w:lineRule="auto"/>
        <w:jc w:val="both"/>
        <w:rPr>
          <w:rFonts w:cs="Kalimati"/>
          <w:szCs w:val="22"/>
        </w:rPr>
      </w:pPr>
      <w:r>
        <w:rPr>
          <w:rFonts w:cs="Kalimati" w:hint="cs"/>
          <w:szCs w:val="22"/>
          <w:cs/>
        </w:rPr>
        <w:t xml:space="preserve">५. </w:t>
      </w:r>
      <w:r w:rsidR="00AE223D">
        <w:rPr>
          <w:rFonts w:cs="Kalimati" w:hint="cs"/>
          <w:szCs w:val="22"/>
          <w:cs/>
        </w:rPr>
        <w:t xml:space="preserve">नेपाल सरकारको पूर्व स्वीकृति लिई मुख्य पुरातत्त्व अधिकृतले प्राचीन स्मारकका धनीहरुको जिम्मेवारीको कागज गराउन पाउनेः (१) सदर मोफसलका कुनै जिल्लामा भएको संरक्षित प्राचीन स्मारकको स्थायी बचाउको निमित्त </w:t>
      </w:r>
      <w:r w:rsidR="001E3A1E">
        <w:rPr>
          <w:rFonts w:cs="Kalimati" w:hint="cs"/>
          <w:szCs w:val="22"/>
          <w:cs/>
        </w:rPr>
        <w:t>नेपाल सरकारको पूर्व स्वीकृति लिई मुख्य पुरातत्त्व अधिकृतले वा निजले खटाएको व्यक्तिले सो प्राचीन स्मारकका धनीहरुसँग</w:t>
      </w:r>
      <w:r w:rsidR="000D7C60">
        <w:rPr>
          <w:rFonts w:cs="Kalimati" w:hint="cs"/>
          <w:szCs w:val="22"/>
          <w:cs/>
        </w:rPr>
        <w:t xml:space="preserve"> जिम्मेवारीको कागज गराउन सक्तछ । त्यस्तोमा प्राचीन स्मारकका धनीले सो कागज गरी नदिएमा प्रमुख जिल्ला अधिकारीलाई सो प्राच</w:t>
      </w:r>
      <w:r w:rsidR="00AD4EBE">
        <w:rPr>
          <w:rFonts w:cs="Kalimati" w:hint="cs"/>
          <w:szCs w:val="22"/>
          <w:cs/>
        </w:rPr>
        <w:t>ीन स्मारकको सुरक्षा गरी गराई त्यसका धनी र सम्बन्धित नगरपालिकाको प्रमुख, उपप्रमुख वा सदस्य वा गाउँ विकास समितिको अध्यक्ष,</w:t>
      </w:r>
      <w:r w:rsidR="00045290">
        <w:rPr>
          <w:rFonts w:cs="Kalimati" w:hint="cs"/>
          <w:szCs w:val="22"/>
          <w:cs/>
        </w:rPr>
        <w:t xml:space="preserve"> उपाध्यक्ष वा सदस्यबाट समेत उपदफा (२)</w:t>
      </w:r>
      <w:r w:rsidR="004317F9">
        <w:rPr>
          <w:rFonts w:cs="Kalimati" w:hint="cs"/>
          <w:szCs w:val="22"/>
          <w:cs/>
        </w:rPr>
        <w:t xml:space="preserve"> मा लेखिए बमोजिमको जिम्मेवारीको कागज गराई पठाइ दिनु भनी लेखी पठाउनु पर्छ र त्यस्तो लेखी आएमा प्रमुख जिल्ला अधिकारीले पनि सो बमोजिम गर्नु गराउनु पर्छ ।</w:t>
      </w:r>
    </w:p>
    <w:p w:rsidR="00807C06" w:rsidRDefault="00807C06" w:rsidP="000D4A4B">
      <w:pPr>
        <w:spacing w:after="0" w:line="240" w:lineRule="auto"/>
        <w:jc w:val="both"/>
        <w:rPr>
          <w:rFonts w:cs="Kalimati"/>
          <w:szCs w:val="22"/>
        </w:rPr>
      </w:pPr>
      <w:r>
        <w:rPr>
          <w:rFonts w:cs="Kalimati" w:hint="cs"/>
          <w:szCs w:val="22"/>
          <w:cs/>
        </w:rPr>
        <w:t>(२)</w:t>
      </w:r>
      <w:r w:rsidR="003C0344">
        <w:rPr>
          <w:rFonts w:cs="Kalimati" w:hint="cs"/>
          <w:szCs w:val="22"/>
          <w:cs/>
        </w:rPr>
        <w:t xml:space="preserve"> उपदफा (१) मा लेखिए बमोजिमको जिम्मेवारीमा देहायका कुराहरु र उचित देखिएका अरु कुराहरु समेत पार्नुपर्छः-</w:t>
      </w:r>
    </w:p>
    <w:p w:rsidR="003C0344" w:rsidRDefault="00066E94" w:rsidP="000D4A4B">
      <w:pPr>
        <w:spacing w:after="0" w:line="240" w:lineRule="auto"/>
        <w:jc w:val="both"/>
        <w:rPr>
          <w:rFonts w:cs="Kalimati"/>
          <w:szCs w:val="22"/>
        </w:rPr>
      </w:pPr>
      <w:r>
        <w:rPr>
          <w:rFonts w:cs="Kalimati" w:hint="cs"/>
          <w:szCs w:val="22"/>
          <w:cs/>
        </w:rPr>
        <w:t>(क) स्मारकको हेरचाह</w:t>
      </w:r>
    </w:p>
    <w:p w:rsidR="00066E94" w:rsidRDefault="00066E94" w:rsidP="000D4A4B">
      <w:pPr>
        <w:spacing w:after="0" w:line="240" w:lineRule="auto"/>
        <w:jc w:val="both"/>
        <w:rPr>
          <w:rFonts w:cs="Kalimati"/>
          <w:szCs w:val="22"/>
        </w:rPr>
      </w:pPr>
      <w:r>
        <w:rPr>
          <w:rFonts w:cs="Kalimati" w:hint="cs"/>
          <w:szCs w:val="22"/>
          <w:cs/>
        </w:rPr>
        <w:t>(ख) स्मारकको जिम्मा र त्यसको पालो पहरा गर्ने व्यक्तिको कर्तव्य ।</w:t>
      </w:r>
    </w:p>
    <w:p w:rsidR="00066E94" w:rsidRDefault="00052DDC" w:rsidP="000D4A4B">
      <w:pPr>
        <w:spacing w:after="0" w:line="240" w:lineRule="auto"/>
        <w:jc w:val="both"/>
        <w:rPr>
          <w:rFonts w:cs="Kalimati"/>
          <w:szCs w:val="22"/>
        </w:rPr>
      </w:pPr>
      <w:r>
        <w:rPr>
          <w:rFonts w:cs="Kalimati" w:hint="cs"/>
          <w:szCs w:val="22"/>
          <w:cs/>
        </w:rPr>
        <w:t>(ग) स्मारकको धनीले त्यसलाई भत्काउने, हटाउने, परिवर्तन गर्ने, विरुप गर्ने, नेपाल सरकार बाहेक अरुलाई हस्तान्तरण गर्ने वा स्मारकको संरक्षण वा निरीक्षण गर्नका निमित्त जाने आउने सुविधा ।</w:t>
      </w:r>
    </w:p>
    <w:p w:rsidR="00052DDC" w:rsidRDefault="00802224" w:rsidP="000D4A4B">
      <w:pPr>
        <w:spacing w:after="0" w:line="240" w:lineRule="auto"/>
        <w:jc w:val="both"/>
        <w:rPr>
          <w:rFonts w:cs="Kalimati"/>
          <w:szCs w:val="22"/>
        </w:rPr>
      </w:pPr>
      <w:r>
        <w:rPr>
          <w:rFonts w:cs="Kalimati" w:hint="cs"/>
          <w:szCs w:val="22"/>
          <w:cs/>
        </w:rPr>
        <w:lastRenderedPageBreak/>
        <w:t xml:space="preserve">(घ) </w:t>
      </w:r>
      <w:r w:rsidR="005F4D20">
        <w:rPr>
          <w:rFonts w:cs="Kalimati" w:hint="cs"/>
          <w:szCs w:val="22"/>
          <w:cs/>
        </w:rPr>
        <w:t>जनता वा नेपाल सरकारलाई वा मालधनीले खटाएका व्यक्तिलाई स्मारकको संरक्षण वा निरीक्षण गर्नका निमित्त जाने आउने सुविधा ।</w:t>
      </w:r>
    </w:p>
    <w:p w:rsidR="005F4D20" w:rsidRDefault="005F4D20" w:rsidP="000D4A4B">
      <w:pPr>
        <w:spacing w:after="0" w:line="240" w:lineRule="auto"/>
        <w:jc w:val="both"/>
        <w:rPr>
          <w:rFonts w:cs="Kalimati"/>
          <w:szCs w:val="22"/>
        </w:rPr>
      </w:pPr>
      <w:r>
        <w:rPr>
          <w:rFonts w:cs="Kalimati" w:hint="cs"/>
          <w:szCs w:val="22"/>
          <w:cs/>
        </w:rPr>
        <w:t>(ङ)</w:t>
      </w:r>
      <w:r w:rsidR="00BF11D5">
        <w:rPr>
          <w:rFonts w:cs="Kalimati" w:hint="cs"/>
          <w:szCs w:val="22"/>
          <w:cs/>
        </w:rPr>
        <w:t xml:space="preserve"> स्मारक रहेको जग्गा जमिन बेच्न परेमा पञ्चकीर्ति मोलमा नेपाल सरकारलाई दिनुपर्ने ।</w:t>
      </w:r>
    </w:p>
    <w:p w:rsidR="00BF11D5" w:rsidRDefault="005236AC" w:rsidP="000D4A4B">
      <w:pPr>
        <w:spacing w:after="0" w:line="240" w:lineRule="auto"/>
        <w:jc w:val="both"/>
        <w:rPr>
          <w:rFonts w:cs="Kalimati"/>
          <w:szCs w:val="22"/>
        </w:rPr>
      </w:pPr>
      <w:r>
        <w:rPr>
          <w:rFonts w:cs="Kalimati" w:hint="cs"/>
          <w:szCs w:val="22"/>
          <w:cs/>
        </w:rPr>
        <w:t xml:space="preserve">(च) कबुलियतबाट उठेको झगडा हेर्नका निमित्त नेपाल सरकारबाट अधिकारी </w:t>
      </w:r>
      <w:r w:rsidR="00E64AEB">
        <w:rPr>
          <w:rFonts w:cs="Kalimati" w:hint="cs"/>
          <w:szCs w:val="22"/>
          <w:cs/>
        </w:rPr>
        <w:t>नियुक्त हुने ।</w:t>
      </w:r>
    </w:p>
    <w:p w:rsidR="00E64AEB" w:rsidRDefault="00934794" w:rsidP="000D4A4B">
      <w:pPr>
        <w:spacing w:after="0" w:line="240" w:lineRule="auto"/>
        <w:jc w:val="both"/>
        <w:rPr>
          <w:rFonts w:cs="Kalimati"/>
          <w:szCs w:val="22"/>
        </w:rPr>
      </w:pPr>
      <w:r>
        <w:rPr>
          <w:rFonts w:cs="Kalimati" w:hint="cs"/>
          <w:szCs w:val="22"/>
          <w:cs/>
        </w:rPr>
        <w:t>६. प्रमुख जिल्ला अधिकारीले आफ्नो इलाकामा रहेको</w:t>
      </w:r>
      <w:r w:rsidR="001E73D9">
        <w:rPr>
          <w:rFonts w:cs="Kalimati" w:hint="cs"/>
          <w:szCs w:val="22"/>
          <w:cs/>
        </w:rPr>
        <w:t xml:space="preserve"> पुरातात्त्विक वस्तुहरुको विवरण दिनेः सदर मोफसलका सबै ठाउँका प्रमुख जिल्ला अधिकारीले आफ्नो इलाकामा </w:t>
      </w:r>
      <w:r w:rsidR="00C05969">
        <w:rPr>
          <w:rFonts w:cs="Kalimati" w:hint="cs"/>
          <w:szCs w:val="22"/>
          <w:cs/>
        </w:rPr>
        <w:t>रहे भएको पुरातात्त्विक वस्तुहरुको पत्ता लगाई सो वस्तुको संरक्षणका निमित्त मुख्य पुरातत्त्व अधिकृतलाई</w:t>
      </w:r>
      <w:r w:rsidR="00CE4CF2">
        <w:rPr>
          <w:rFonts w:cs="Kalimati" w:hint="cs"/>
          <w:szCs w:val="22"/>
          <w:cs/>
        </w:rPr>
        <w:t xml:space="preserve"> सबै विवरण खोली लेखी पठाउनु पर्छ ।</w:t>
      </w:r>
    </w:p>
    <w:p w:rsidR="00CE4CF2" w:rsidRDefault="00CE4CF2" w:rsidP="000D4A4B">
      <w:pPr>
        <w:spacing w:after="0" w:line="240" w:lineRule="auto"/>
        <w:jc w:val="both"/>
        <w:rPr>
          <w:rFonts w:cs="Kalimati"/>
          <w:szCs w:val="22"/>
        </w:rPr>
      </w:pPr>
      <w:r>
        <w:rPr>
          <w:rFonts w:cs="Kalimati" w:hint="cs"/>
          <w:szCs w:val="22"/>
          <w:cs/>
        </w:rPr>
        <w:t>७. निजी स्वामित्वका प्राचीन स्मारक वा पुरातात्त्विक वस्तु लिन सक्नेः</w:t>
      </w:r>
      <w:r w:rsidR="005068A6">
        <w:rPr>
          <w:rFonts w:cs="Kalimati" w:hint="cs"/>
          <w:szCs w:val="22"/>
          <w:cs/>
        </w:rPr>
        <w:t xml:space="preserve"> (१) कसैले निजी स्वामित्वमा रहेका प्राचीन स्मारक वा पुरातात्त्विक वस्तुहरु कुनै किसिमले हानी नोक्सानी गरेमा वा बेरुप पार्न खोजेमा पुरातत्त्व विभागले पञ्चकीर्ते मोल दिई लिन सक्नेछ । सम्बन्धित व्यक्तिले त्यस्ता </w:t>
      </w:r>
      <w:r w:rsidR="00ED30DA">
        <w:rPr>
          <w:rFonts w:cs="Kalimati" w:hint="cs"/>
          <w:szCs w:val="22"/>
          <w:cs/>
        </w:rPr>
        <w:t>प्राचीन स्मारक वा पुरातात्त्विक बस्तुहरु यथावत रुपमा संरक्षण गर्छु भनी पुरातत्त्व विभाग समक्ष सो विभागले तोकिदिए बमोजिम लिखत गरी संरक्षण गर्न सक्नेछ ।</w:t>
      </w:r>
    </w:p>
    <w:p w:rsidR="00ED30DA" w:rsidRDefault="00ED30DA" w:rsidP="000D4A4B">
      <w:pPr>
        <w:spacing w:after="0" w:line="240" w:lineRule="auto"/>
        <w:jc w:val="both"/>
        <w:rPr>
          <w:rFonts w:cs="Kalimati"/>
          <w:szCs w:val="22"/>
        </w:rPr>
      </w:pPr>
      <w:r>
        <w:rPr>
          <w:rFonts w:cs="Kalimati" w:hint="cs"/>
          <w:szCs w:val="22"/>
          <w:cs/>
        </w:rPr>
        <w:t>(२)</w:t>
      </w:r>
      <w:r w:rsidR="00903C8B">
        <w:rPr>
          <w:rFonts w:cs="Kalimati" w:hint="cs"/>
          <w:szCs w:val="22"/>
          <w:cs/>
        </w:rPr>
        <w:t xml:space="preserve"> उपदफा (१) बमोजिम लिखत गरिसकेपछि पनि सम्बन्धित व्यक्तिले लिखत बमोजिम त्यस्ता प्राचीन स्मारक वा पुरातात्त्विक वस्तुहरुको संरक्षण</w:t>
      </w:r>
      <w:r w:rsidR="009B0719">
        <w:rPr>
          <w:rFonts w:cs="Kalimati" w:hint="cs"/>
          <w:szCs w:val="22"/>
          <w:cs/>
        </w:rPr>
        <w:t xml:space="preserve"> नगरेमा पुरातत्त्व विभागले विना मोलम ती प्राचीन स्मारक वा पुरातात्त्विक वस्तुहरु लिई आफ्नो नियन्त्रणमा राख्न सक्नेछ । </w:t>
      </w:r>
    </w:p>
    <w:p w:rsidR="00421C52" w:rsidRDefault="00421C52" w:rsidP="000D4A4B">
      <w:pPr>
        <w:spacing w:after="0" w:line="240" w:lineRule="auto"/>
        <w:jc w:val="both"/>
        <w:rPr>
          <w:rFonts w:cs="Kalimati"/>
          <w:szCs w:val="22"/>
        </w:rPr>
      </w:pPr>
      <w:r>
        <w:rPr>
          <w:rFonts w:cs="Kalimati" w:hint="cs"/>
          <w:szCs w:val="22"/>
          <w:cs/>
        </w:rPr>
        <w:t>८. प्राचीन स्मारकको संरक्षणको लागि जमिन खन्न नदिनेः (१)</w:t>
      </w:r>
      <w:r w:rsidR="0051329D">
        <w:rPr>
          <w:rFonts w:cs="Kalimati" w:hint="cs"/>
          <w:szCs w:val="22"/>
          <w:cs/>
        </w:rPr>
        <w:t xml:space="preserve"> प्राचीन स्मारक संरक्षणको निमित प्राचीन स्मारक रहेको ठाउँ वरिपरि सुरुङ्ग खन्ने वा विष्फोटक पदार्थ हाली जमिन फोर्ने काममा नियन्त्रण गर्न आवश्यक छ भन्ने नेपाल सरकारलाई लागेमा नेपाल राजपत्रमा सूचना प्रकाशित गरी त्यसरी सुरुङ्ग खन्न वा</w:t>
      </w:r>
      <w:r w:rsidR="001E7900">
        <w:rPr>
          <w:rFonts w:cs="Kalimati" w:hint="cs"/>
          <w:szCs w:val="22"/>
          <w:cs/>
        </w:rPr>
        <w:t xml:space="preserve"> विष्फोट पदार्थ हाली जमिन फोर्न नपाउने गरी तोक्न सक्नेछ ।</w:t>
      </w:r>
    </w:p>
    <w:p w:rsidR="001E7900" w:rsidRDefault="001E7900" w:rsidP="000D4A4B">
      <w:pPr>
        <w:spacing w:after="0" w:line="240" w:lineRule="auto"/>
        <w:jc w:val="both"/>
        <w:rPr>
          <w:rFonts w:cs="Kalimati"/>
          <w:szCs w:val="22"/>
        </w:rPr>
      </w:pPr>
      <w:r>
        <w:rPr>
          <w:rFonts w:cs="Kalimati" w:hint="cs"/>
          <w:szCs w:val="22"/>
          <w:cs/>
        </w:rPr>
        <w:t>(२)</w:t>
      </w:r>
      <w:r w:rsidR="00DE67A0">
        <w:rPr>
          <w:rFonts w:cs="Kalimati" w:hint="cs"/>
          <w:szCs w:val="22"/>
          <w:cs/>
        </w:rPr>
        <w:t xml:space="preserve"> उपदफा (१) उल्लंघन गर्ने व्यक्तिलाई दश हजार रुपैयासम्म जरिवाना वा डेढ वर्षसम्म कैद वा दुवै सजाय हुनेछ ।</w:t>
      </w:r>
    </w:p>
    <w:p w:rsidR="00DE67A0" w:rsidRDefault="00DE67A0" w:rsidP="000D4A4B">
      <w:pPr>
        <w:spacing w:after="0" w:line="240" w:lineRule="auto"/>
        <w:jc w:val="both"/>
        <w:rPr>
          <w:rFonts w:cs="Kalimati"/>
          <w:szCs w:val="22"/>
        </w:rPr>
      </w:pPr>
      <w:r>
        <w:rPr>
          <w:rFonts w:cs="Kalimati" w:hint="cs"/>
          <w:szCs w:val="22"/>
          <w:cs/>
        </w:rPr>
        <w:t xml:space="preserve">९. </w:t>
      </w:r>
      <w:r w:rsidR="003D35B3">
        <w:rPr>
          <w:rFonts w:cs="Kalimati" w:hint="cs"/>
          <w:szCs w:val="22"/>
          <w:cs/>
        </w:rPr>
        <w:t xml:space="preserve">तीर्थस्थान तथा देवालयहरुको बचाउः- यस ऐन बमोजिम नेपाल सरकारको </w:t>
      </w:r>
      <w:r w:rsidR="00343CC4">
        <w:rPr>
          <w:rFonts w:cs="Kalimati" w:hint="cs"/>
          <w:szCs w:val="22"/>
          <w:cs/>
        </w:rPr>
        <w:t>हेरचाहमा रहेको वा पुरातत्त्व सम्बन्धी वा ऐतिहासिक महत्वको तीर्थस्थान वा देवालयलाई दुरुपयोग वा त्यसमा कुनै किसिमको बेहिसाब हुन गर्न नदिने जो चाहिने प्रबन्ध नेपाल सरकारले गर्न सक्तछ ।</w:t>
      </w:r>
    </w:p>
    <w:p w:rsidR="00343CC4" w:rsidRDefault="00837C83" w:rsidP="000D4A4B">
      <w:pPr>
        <w:spacing w:after="0" w:line="240" w:lineRule="auto"/>
        <w:jc w:val="both"/>
        <w:rPr>
          <w:rFonts w:cs="Kalimati"/>
          <w:szCs w:val="22"/>
        </w:rPr>
      </w:pPr>
      <w:r>
        <w:rPr>
          <w:rFonts w:cs="Kalimati" w:hint="cs"/>
          <w:szCs w:val="22"/>
          <w:cs/>
        </w:rPr>
        <w:t>१०. प्राचीन ऐतिहासिक, कलात्मक वा धार्मिक महत्वको स्थानमा प्रवेश गर्न पाउने अधिकारः-</w:t>
      </w:r>
      <w:r w:rsidR="00E10868">
        <w:rPr>
          <w:rFonts w:cs="Kalimati" w:hint="cs"/>
          <w:szCs w:val="22"/>
          <w:cs/>
        </w:rPr>
        <w:t xml:space="preserve"> नेपाल सरकारको वा निजी स्वामित्वमा रहेको जुनसुकै प्राचीन ऐतिहासिक, कलात्मक वा धार्मिक महत्वको स्थानमा कसैले प्रवेश गर्न चाहेमा </w:t>
      </w:r>
      <w:r w:rsidR="00560660">
        <w:rPr>
          <w:rFonts w:cs="Kalimati" w:hint="cs"/>
          <w:szCs w:val="22"/>
          <w:cs/>
        </w:rPr>
        <w:t>सम्बन्धित व्यक्तिको धार्मिक भावना वा चलिआएको रीति स्थितिमा आघात नपुर्याई प्रवेश गर्न पाउँछ ।</w:t>
      </w:r>
    </w:p>
    <w:p w:rsidR="009F4998" w:rsidRDefault="009F4998" w:rsidP="000D4A4B">
      <w:pPr>
        <w:spacing w:after="0" w:line="240" w:lineRule="auto"/>
        <w:jc w:val="both"/>
        <w:rPr>
          <w:rFonts w:cs="Kalimati"/>
          <w:szCs w:val="22"/>
        </w:rPr>
      </w:pPr>
      <w:r>
        <w:rPr>
          <w:rFonts w:cs="Kalimati" w:hint="cs"/>
          <w:szCs w:val="22"/>
          <w:cs/>
        </w:rPr>
        <w:t>११. अनुचित किसिमसँग रोकेमा जरिवानाः- दफा १० मा उल्लेख भएको स्थानमा प्रवेश गर्न नदिई अनुचित किसिमसँग रोकतोक गरेमा पाँच सय रुपैयासम्म जरिवाना हुनेछ ।</w:t>
      </w:r>
    </w:p>
    <w:p w:rsidR="009F4998" w:rsidRDefault="009F4998" w:rsidP="000D4A4B">
      <w:pPr>
        <w:spacing w:after="0" w:line="240" w:lineRule="auto"/>
        <w:jc w:val="both"/>
        <w:rPr>
          <w:rFonts w:cs="Kalimati"/>
          <w:szCs w:val="22"/>
        </w:rPr>
      </w:pPr>
      <w:r>
        <w:rPr>
          <w:rFonts w:cs="Kalimati" w:hint="cs"/>
          <w:szCs w:val="22"/>
          <w:cs/>
        </w:rPr>
        <w:t xml:space="preserve">१२. </w:t>
      </w:r>
      <w:r w:rsidR="003A3295">
        <w:rPr>
          <w:rFonts w:cs="Kalimati" w:hint="cs"/>
          <w:szCs w:val="22"/>
          <w:cs/>
        </w:rPr>
        <w:t>सजायः- यस ऐन बमोजिम नेपाल सरकारको कब्जामा रहेको वा दफा ५ बमोजिम जिम्मेवारीको कागज भएको कुनै प्राचीन स्मारकको सम्बन्धमा वा कुनै पुरातात्त्विक वस्तुको सम्बन्धमा देहायको कुनै काम गरेमा देहाय बमोजिम सजाय हुनेछः-</w:t>
      </w:r>
    </w:p>
    <w:p w:rsidR="003A3295" w:rsidRDefault="00D6381A" w:rsidP="000D4A4B">
      <w:pPr>
        <w:spacing w:after="0" w:line="240" w:lineRule="auto"/>
        <w:jc w:val="both"/>
        <w:rPr>
          <w:rFonts w:cs="Kalimati"/>
          <w:szCs w:val="22"/>
        </w:rPr>
      </w:pPr>
      <w:r>
        <w:rPr>
          <w:rFonts w:cs="Kalimati" w:hint="cs"/>
          <w:szCs w:val="22"/>
          <w:cs/>
        </w:rPr>
        <w:lastRenderedPageBreak/>
        <w:t>(क) कुनै प्राचीन स्मारकलाई नष्ट गरेमा, भत्काएमा, हटाएमा, परिवर्तन गरेमा,</w:t>
      </w:r>
      <w:r w:rsidR="00992C3A">
        <w:rPr>
          <w:rFonts w:cs="Kalimati" w:hint="cs"/>
          <w:szCs w:val="22"/>
          <w:cs/>
        </w:rPr>
        <w:t xml:space="preserve"> विरुप पारेमा वा चोरी गरेमा त्यस्तो स्मारकको विगो बमोजिमको रकम असुल उपर गरी पच्चीस हजार रुपैयादेखि एक लाख रुपैयाँसम्म जरिवाना वा पाँच वर्षदेखि पन्ध्र वर्षसम्म कैद वा दुवै सजाय,</w:t>
      </w:r>
    </w:p>
    <w:p w:rsidR="00DD4443" w:rsidRDefault="00DD4443" w:rsidP="000D4A4B">
      <w:pPr>
        <w:spacing w:after="0" w:line="240" w:lineRule="auto"/>
        <w:jc w:val="both"/>
        <w:rPr>
          <w:rFonts w:cs="Kalimati"/>
          <w:szCs w:val="22"/>
        </w:rPr>
      </w:pPr>
      <w:r>
        <w:rPr>
          <w:rFonts w:cs="Kalimati" w:hint="cs"/>
          <w:szCs w:val="22"/>
          <w:cs/>
        </w:rPr>
        <w:t>(ख) कुनै प्राचीन स्मारकलाई अनधिकृत काममा लगाएमा वा अरु कुनै किसिमसँग हानी नोक्सानी पुर्याएमा बिगो बमोजिमको रकम असुल उपर गरी पच्चीस हजार रुपैयासम्म जरिवाना वा पाँच वर्षसम्म कैद वा दुवै सजाय ।</w:t>
      </w:r>
    </w:p>
    <w:p w:rsidR="00DD4443" w:rsidRDefault="00DD4443" w:rsidP="000D4A4B">
      <w:pPr>
        <w:spacing w:after="0" w:line="240" w:lineRule="auto"/>
        <w:jc w:val="both"/>
        <w:rPr>
          <w:rFonts w:cs="Kalimati"/>
          <w:szCs w:val="22"/>
        </w:rPr>
      </w:pPr>
      <w:r>
        <w:rPr>
          <w:rFonts w:cs="Kalimati" w:hint="cs"/>
          <w:szCs w:val="22"/>
          <w:cs/>
        </w:rPr>
        <w:t>(ग)</w:t>
      </w:r>
      <w:r w:rsidR="008649E2">
        <w:rPr>
          <w:rFonts w:cs="Kalimati" w:hint="cs"/>
          <w:szCs w:val="22"/>
          <w:cs/>
        </w:rPr>
        <w:t xml:space="preserve"> कुनै पुरातात्त्विक वस्तुलाई नष्ट गरेमा, भत्काएमा, विरुप पारेमा, चोरी गरेमा वा अनधिकृत रुपमा हटाएमा वा परिवर्तन गरेमा वा कुनै किसिमले हानि नोक्सानी गरेमा त्यस्तो </w:t>
      </w:r>
      <w:r w:rsidR="0067326F">
        <w:rPr>
          <w:rFonts w:cs="Kalimati" w:hint="cs"/>
          <w:szCs w:val="22"/>
          <w:cs/>
        </w:rPr>
        <w:t>पुरातात्त्विक वस्तुको बिगो बमोजिमको रकम असुल उपर गरी</w:t>
      </w:r>
      <w:r w:rsidR="00884969">
        <w:rPr>
          <w:rFonts w:cs="Kalimati"/>
          <w:szCs w:val="22"/>
        </w:rPr>
        <w:t xml:space="preserve"> </w:t>
      </w:r>
      <w:r w:rsidR="00884969">
        <w:rPr>
          <w:rFonts w:cs="Kalimati" w:hint="cs"/>
          <w:szCs w:val="22"/>
          <w:cs/>
        </w:rPr>
        <w:t xml:space="preserve"> पाँच हजार रुपैयादेखि एक लाख रुपैयासम्म जरिवाना वा ५ वर्षसम्म कैद वा दुवै सजाय हुनेछ ।</w:t>
      </w:r>
    </w:p>
    <w:p w:rsidR="00884969" w:rsidRDefault="00884969" w:rsidP="000D4A4B">
      <w:pPr>
        <w:spacing w:after="0" w:line="240" w:lineRule="auto"/>
        <w:jc w:val="both"/>
        <w:rPr>
          <w:rFonts w:cs="Kalimati"/>
          <w:szCs w:val="22"/>
        </w:rPr>
      </w:pPr>
      <w:r>
        <w:rPr>
          <w:rFonts w:cs="Kalimati" w:hint="cs"/>
          <w:szCs w:val="22"/>
          <w:cs/>
        </w:rPr>
        <w:t>१३.</w:t>
      </w:r>
      <w:r w:rsidR="00AB4D78">
        <w:rPr>
          <w:rFonts w:cs="Kalimati" w:hint="cs"/>
          <w:szCs w:val="22"/>
          <w:cs/>
        </w:rPr>
        <w:t xml:space="preserve"> प्राचीन स्मारक र पुरातात्त्विक वस्तु वा क्यूरियोको सारफेर, खरीद बिक्री निकासी वा संग्रहमा प्रतिबन्धः (१)</w:t>
      </w:r>
      <w:r w:rsidR="00204F0D">
        <w:rPr>
          <w:rFonts w:cs="Kalimati" w:hint="cs"/>
          <w:szCs w:val="22"/>
          <w:cs/>
        </w:rPr>
        <w:t xml:space="preserve"> नेपाल सरकारबाट नेपाल राजपत्रमा सूचना प्रकाशित गरी तोकेको ऐतिहासिक पुरातत्त्व सम्बन्धी वा कलात्मक वस्तु नेपाल अधिराज्यबाट विदेश निकासी गर्न तथा नेपाल अधिराज्य भित्र पनि एक ठाउँबाट अर्को ठाउँमा सार्न वा कुनै ठाउँमा संग्रह गर्न हुँदैन</w:t>
      </w:r>
      <w:r w:rsidR="000904BE">
        <w:rPr>
          <w:rFonts w:cs="Kalimati" w:hint="cs"/>
          <w:szCs w:val="22"/>
          <w:cs/>
        </w:rPr>
        <w:t>, कुनै ठाउँमा सार्न संग्रह गर्न परेमा नेपाल सरकारको पूर्व स्वीकृति लिनु पर्नेछ ।</w:t>
      </w:r>
    </w:p>
    <w:p w:rsidR="000904BE" w:rsidRDefault="000904BE" w:rsidP="000D4A4B">
      <w:pPr>
        <w:spacing w:after="0" w:line="240" w:lineRule="auto"/>
        <w:jc w:val="both"/>
        <w:rPr>
          <w:rFonts w:cs="Kalimati"/>
          <w:szCs w:val="22"/>
        </w:rPr>
      </w:pPr>
      <w:r>
        <w:rPr>
          <w:rFonts w:cs="Kalimati" w:hint="cs"/>
          <w:szCs w:val="22"/>
          <w:cs/>
        </w:rPr>
        <w:tab/>
        <w:t>तर उपदफा (३)</w:t>
      </w:r>
      <w:r w:rsidR="00E51E4C">
        <w:rPr>
          <w:rFonts w:cs="Kalimati" w:hint="cs"/>
          <w:szCs w:val="22"/>
          <w:cs/>
        </w:rPr>
        <w:t xml:space="preserve"> मा उल्लेख भए बमोजिम नेपाल सरकारको स्वीकृति निस्सा लागेको क्यूरियो निकासी गर्न वा नेपाल अधिराज्य भित्र पनि एक ठाउँबाट अर्को ठाउँमा सार्न वा कुनै ठाउँमा सङ्ग्रह गर्न यसले कुनै बाधा पुर्याएको मानिने छैन ।</w:t>
      </w:r>
    </w:p>
    <w:p w:rsidR="00E51E4C" w:rsidRDefault="00E51E4C" w:rsidP="000D4A4B">
      <w:pPr>
        <w:spacing w:after="0" w:line="240" w:lineRule="auto"/>
        <w:jc w:val="both"/>
        <w:rPr>
          <w:rFonts w:cs="Kalimati"/>
          <w:szCs w:val="22"/>
        </w:rPr>
      </w:pPr>
      <w:r>
        <w:rPr>
          <w:rFonts w:cs="Kalimati" w:hint="cs"/>
          <w:szCs w:val="22"/>
          <w:cs/>
        </w:rPr>
        <w:t>(२)</w:t>
      </w:r>
      <w:r w:rsidR="008514E8">
        <w:rPr>
          <w:rFonts w:cs="Kalimati" w:hint="cs"/>
          <w:szCs w:val="22"/>
          <w:cs/>
        </w:rPr>
        <w:t xml:space="preserve"> कुनै व्यक्ति वा संस्थाको व्यक्तिगत, परम्परागत वा पुख्यौली संग्रहहरुमा </w:t>
      </w:r>
      <w:r w:rsidR="0085325B">
        <w:rPr>
          <w:rFonts w:cs="Kalimati" w:hint="cs"/>
          <w:szCs w:val="22"/>
          <w:cs/>
        </w:rPr>
        <w:t>एक सय वर्ष भन्दा पुरानो पुरातात्त्विक वस्तु रहेको छ भने त्यस्तो संग्रहको धनीले सो वस्तु नेपाल सरकारले नेपाल राजपत्रमा सूचना प्रकाशित गरी तोकिदिएको म्याद भित्र तोकिदिएको कार्यालयमा दर्ता गराउनु पर्नेछ ।</w:t>
      </w:r>
    </w:p>
    <w:p w:rsidR="00196A29" w:rsidRDefault="00196A29" w:rsidP="000D4A4B">
      <w:pPr>
        <w:spacing w:after="0" w:line="240" w:lineRule="auto"/>
        <w:jc w:val="both"/>
        <w:rPr>
          <w:rFonts w:cs="Kalimati"/>
          <w:szCs w:val="22"/>
        </w:rPr>
      </w:pPr>
      <w:r>
        <w:rPr>
          <w:rFonts w:cs="Kalimati" w:hint="cs"/>
          <w:szCs w:val="22"/>
          <w:cs/>
        </w:rPr>
        <w:tab/>
        <w:t>तर यस उपदफा बमोजिम कुल देवताका मूर्तिहरु दर्ता गराउन आवश्यक पर्ने छैन् ।</w:t>
      </w:r>
    </w:p>
    <w:p w:rsidR="00196A29" w:rsidRDefault="00196A29" w:rsidP="000D4A4B">
      <w:pPr>
        <w:spacing w:after="0" w:line="240" w:lineRule="auto"/>
        <w:jc w:val="both"/>
        <w:rPr>
          <w:rFonts w:cs="Kalimati"/>
          <w:szCs w:val="22"/>
        </w:rPr>
      </w:pPr>
      <w:r>
        <w:rPr>
          <w:rFonts w:cs="Kalimati" w:hint="cs"/>
          <w:szCs w:val="22"/>
          <w:cs/>
        </w:rPr>
        <w:tab/>
      </w:r>
      <w:r w:rsidR="00B90BC8">
        <w:rPr>
          <w:rFonts w:cs="Kalimati" w:hint="cs"/>
          <w:szCs w:val="22"/>
          <w:cs/>
        </w:rPr>
        <w:t>(</w:t>
      </w:r>
      <w:r w:rsidR="0072585B">
        <w:rPr>
          <w:rFonts w:cs="Kalimati" w:hint="cs"/>
          <w:szCs w:val="22"/>
          <w:cs/>
        </w:rPr>
        <w:t>२</w:t>
      </w:r>
      <w:r w:rsidR="00B90BC8">
        <w:rPr>
          <w:rFonts w:cs="Kalimati" w:hint="cs"/>
          <w:szCs w:val="22"/>
          <w:cs/>
        </w:rPr>
        <w:t>क)</w:t>
      </w:r>
      <w:r w:rsidR="00D162E5">
        <w:rPr>
          <w:rFonts w:cs="Kalimati" w:hint="cs"/>
          <w:szCs w:val="22"/>
          <w:cs/>
        </w:rPr>
        <w:t xml:space="preserve"> उपदफा (२) बमोजिमको म्यादभित्र कुनै व्यक्ति वा संस्थाले सम्बन्धित कार्यालयमा पुरातात्त्विक वस्तुहरु दर्ता नगराएमा सो कार्यालयले </w:t>
      </w:r>
      <w:r w:rsidR="0072585B">
        <w:rPr>
          <w:rFonts w:cs="Kalimati" w:hint="cs"/>
          <w:szCs w:val="22"/>
          <w:cs/>
        </w:rPr>
        <w:t xml:space="preserve">सम्बन्धित व्यक्ति वा संस्थालाई उपदफा (२ख) </w:t>
      </w:r>
      <w:r w:rsidR="009A71A7">
        <w:rPr>
          <w:rFonts w:cs="Kalimati" w:hint="cs"/>
          <w:szCs w:val="22"/>
          <w:cs/>
        </w:rPr>
        <w:t>बमोजिम लाग्ने जरिवाना तिरेमा सो पुरातात्त्विक वस्तुहरु दर्ता गर्न सकिने व्यहोरा समेत उल्लेख गरी पैंतीस दिनको म्याद दिनेछ ।</w:t>
      </w:r>
    </w:p>
    <w:p w:rsidR="002368DB" w:rsidRDefault="002368DB" w:rsidP="000D4A4B">
      <w:pPr>
        <w:spacing w:after="0" w:line="240" w:lineRule="auto"/>
        <w:jc w:val="both"/>
        <w:rPr>
          <w:rFonts w:cs="Kalimati"/>
          <w:szCs w:val="22"/>
        </w:rPr>
      </w:pPr>
      <w:r>
        <w:rPr>
          <w:rFonts w:cs="Kalimati" w:hint="cs"/>
          <w:szCs w:val="22"/>
          <w:cs/>
        </w:rPr>
        <w:t>(२ख) उपदफा (२क) बमोजिम दिइएको म्यादभित्र कुनै व्यक्ति वा संस्थाले आफूसँग भएको पुरातात्त्विक वस्तुहरु सम्बन्धित कार्यालयमा दर्ता गराउन ल्याएमा सो कार्यालयले त्यस्ता व्यक्ति वा संस्थालाई पाँचसय रुपैयादेखि पाँचहजार रुपैयासम्म जरिवाना गरी त्यस्ता पुरातात्त्विक वस्तुहरु दर्ता गर्नेछ ।</w:t>
      </w:r>
      <w:r w:rsidR="00BF27BC">
        <w:rPr>
          <w:rFonts w:cs="Kalimati" w:hint="cs"/>
          <w:szCs w:val="22"/>
          <w:cs/>
        </w:rPr>
        <w:t xml:space="preserve"> त्यसरी दिइएको म्याद भित्र पनि कसैले पुरातात्त्विक वस्तुहरु दर्ता नगराएमा सम्बन्धित कार्यालयको सिफारिसमा </w:t>
      </w:r>
      <w:r w:rsidR="007F4ECF">
        <w:rPr>
          <w:rFonts w:cs="Kalimati" w:hint="cs"/>
          <w:szCs w:val="22"/>
          <w:cs/>
        </w:rPr>
        <w:t>पुरातत्त्व विभागले त्यस्ता पुरातात्त्विक वस्तुहरु बिना मोलमा लिन सक्नेछ ।</w:t>
      </w:r>
    </w:p>
    <w:p w:rsidR="007F4ECF" w:rsidRDefault="00397D7C" w:rsidP="000D4A4B">
      <w:pPr>
        <w:spacing w:after="0" w:line="240" w:lineRule="auto"/>
        <w:jc w:val="both"/>
        <w:rPr>
          <w:rFonts w:cs="Kalimati"/>
          <w:szCs w:val="22"/>
        </w:rPr>
      </w:pPr>
      <w:r>
        <w:rPr>
          <w:rFonts w:cs="Kalimati" w:hint="cs"/>
          <w:szCs w:val="22"/>
          <w:cs/>
        </w:rPr>
        <w:t>(३) क्यूरियोको उत्पादन वा बिक्री व्यवसाय गर्न चाहने वा त्यस्तो उत्पादन वा बिक्री व्यवस्था गरिरहेको कुनै व्यक्ति वा संस्थाले नेपाल सरकारले नेपाल</w:t>
      </w:r>
      <w:r w:rsidR="001E4788">
        <w:rPr>
          <w:rFonts w:cs="Kalimati" w:hint="cs"/>
          <w:szCs w:val="22"/>
          <w:cs/>
        </w:rPr>
        <w:t xml:space="preserve"> राजपत्रमा सूचना प्रकाशित गरी तोकिदिएको म्याद भित्र तोकिदिएको कार्यालयमा आफ्नो नाम दर्ता इजाजतपत्र लिनु पर्नेछ र त्यस्तो उत्पादित प्रत्येक क्यूरियोमा बिक्रेताको नाम सहितको नेपाल सरकारबाट स्वीकृत निस्सा लगाएको हुनुपर्छ ।</w:t>
      </w:r>
    </w:p>
    <w:p w:rsidR="009D14E2" w:rsidRDefault="009D14E2" w:rsidP="000D4A4B">
      <w:pPr>
        <w:spacing w:after="0" w:line="240" w:lineRule="auto"/>
        <w:jc w:val="both"/>
        <w:rPr>
          <w:rFonts w:cs="Kalimati"/>
          <w:szCs w:val="22"/>
        </w:rPr>
      </w:pPr>
      <w:r>
        <w:rPr>
          <w:rFonts w:cs="Kalimati" w:hint="cs"/>
          <w:szCs w:val="22"/>
          <w:cs/>
        </w:rPr>
        <w:lastRenderedPageBreak/>
        <w:t>(४) क्यूरियो खरिद गर्नेले पनि उपदफा (३)</w:t>
      </w:r>
      <w:r w:rsidR="00031808">
        <w:rPr>
          <w:rFonts w:cs="Kalimati" w:hint="cs"/>
          <w:szCs w:val="22"/>
          <w:cs/>
        </w:rPr>
        <w:t xml:space="preserve"> बमोजिम स्वीकृत निस्सा भएको क्यूरियो खरिद गर्नुपर्छ ।</w:t>
      </w:r>
    </w:p>
    <w:p w:rsidR="00D44F06" w:rsidRDefault="00D44F06" w:rsidP="000D4A4B">
      <w:pPr>
        <w:spacing w:after="0" w:line="240" w:lineRule="auto"/>
        <w:jc w:val="both"/>
        <w:rPr>
          <w:rFonts w:cs="Kalimati"/>
          <w:szCs w:val="22"/>
        </w:rPr>
      </w:pPr>
      <w:r>
        <w:rPr>
          <w:rFonts w:cs="Kalimati" w:hint="cs"/>
          <w:szCs w:val="22"/>
          <w:cs/>
        </w:rPr>
        <w:t>(५) उपदफा (१), (२), (३) र (४) को उल्लंघन गर्न उद्योग गर्ने व्यक्ति वा संस्थाको सम्बन्धित व्यक्तिहरुलाई पच्चीस हजार रुपैयाँसम्म जरिवाना वा ५ वर्षसम्म कैद वा दुवै हुनेछ र अपराध सम्बन्धी वस्तु जफत हुनेछ ।</w:t>
      </w:r>
    </w:p>
    <w:p w:rsidR="009E5AD9" w:rsidRDefault="009E5AD9" w:rsidP="000D4A4B">
      <w:pPr>
        <w:spacing w:after="0" w:line="240" w:lineRule="auto"/>
        <w:jc w:val="both"/>
        <w:rPr>
          <w:rFonts w:cs="Kalimati"/>
          <w:szCs w:val="22"/>
        </w:rPr>
      </w:pPr>
      <w:r>
        <w:rPr>
          <w:rFonts w:cs="Kalimati" w:hint="cs"/>
          <w:szCs w:val="22"/>
          <w:cs/>
        </w:rPr>
        <w:t xml:space="preserve">(६) यस ऐन बमोजिम भए नभएका जाँचबुझ गर्न आवश्यक छ भनी ठानेमा प्रमुख जिल्ला अधिकारी वा यस सम्बन्धमा नेपाल सरकारले नेपाल </w:t>
      </w:r>
      <w:r w:rsidR="00547F99">
        <w:rPr>
          <w:rFonts w:cs="Kalimati" w:hint="cs"/>
          <w:szCs w:val="22"/>
          <w:cs/>
        </w:rPr>
        <w:t>राजपत्रमा सूचना प्रकाशित गरी तोकिदिएको अधिकारीले प्राचीन स्मारक वा पुरातात्त्विक वस्तु,</w:t>
      </w:r>
      <w:r w:rsidR="00652B02">
        <w:rPr>
          <w:rFonts w:cs="Kalimati" w:hint="cs"/>
          <w:szCs w:val="22"/>
          <w:cs/>
        </w:rPr>
        <w:t xml:space="preserve"> प्राचीन हस्तकला खरीद बिक्री गर्ने, पसल, संग्रहालय वा </w:t>
      </w:r>
      <w:r w:rsidR="00C31902">
        <w:rPr>
          <w:rFonts w:cs="Kalimati" w:hint="cs"/>
          <w:szCs w:val="22"/>
          <w:cs/>
        </w:rPr>
        <w:t>क्यूरियो उत्पादन गर्ने, खरीद बिक्री गर्ने पसल, कारखाना वा त्यस्तो वस्तुहरु राखिएको गोदाम घर वा सवारी भित्र वारण्ट लिई पसी खानतलासी गर्न र कसुर गर्ने व्यक्तिलाई पक्राउ गरी कानून बमोजिम प्रहरी हिरासतमा राख्न सक्नेछ ।</w:t>
      </w:r>
      <w:r w:rsidR="00144D4E">
        <w:rPr>
          <w:rFonts w:cs="Kalimati" w:hint="cs"/>
          <w:szCs w:val="22"/>
          <w:cs/>
        </w:rPr>
        <w:t xml:space="preserve"> यस उपदफा बमोजिम वारण्ट जारी गर्ने अधिकार मुद्दा हेर्ने अधिकारीलाई हुनेछ ।</w:t>
      </w:r>
    </w:p>
    <w:p w:rsidR="00144D4E" w:rsidRDefault="007E15AB" w:rsidP="000D4A4B">
      <w:pPr>
        <w:spacing w:after="0" w:line="240" w:lineRule="auto"/>
        <w:jc w:val="both"/>
        <w:rPr>
          <w:rFonts w:cs="Kalimati"/>
          <w:szCs w:val="22"/>
        </w:rPr>
      </w:pPr>
      <w:r>
        <w:rPr>
          <w:rFonts w:cs="Kalimati" w:hint="cs"/>
          <w:szCs w:val="22"/>
          <w:cs/>
        </w:rPr>
        <w:t>(७) यस दफा अनुसारका अपराध कसैले गरेको वा गर्न लागेको भनी कसैले सम्बन्धित अधिकारीमा जाहेर गरी अपराधी पक्राउ भई दोषी ठहरिएमा निजलाई भएको जरिवानाको दश प्रतिशत जाहेर गर्ने व्यक्तिलाई दिइनेछ ।</w:t>
      </w:r>
    </w:p>
    <w:p w:rsidR="0073466E" w:rsidRDefault="0073466E" w:rsidP="000D4A4B">
      <w:pPr>
        <w:spacing w:after="0" w:line="240" w:lineRule="auto"/>
        <w:jc w:val="both"/>
        <w:rPr>
          <w:rFonts w:cs="Kalimati"/>
          <w:szCs w:val="22"/>
        </w:rPr>
      </w:pPr>
      <w:r>
        <w:rPr>
          <w:rFonts w:cs="Kalimati" w:hint="cs"/>
          <w:szCs w:val="22"/>
          <w:cs/>
        </w:rPr>
        <w:t>१४. नोक्सानी वा हिनामिनामा हुने सम्भव भएमा बेच्न कर लगाई नेपाल सरकारले खरीद गर्न सक्नेः दफा १३(१)</w:t>
      </w:r>
      <w:r w:rsidR="002020AE">
        <w:rPr>
          <w:rFonts w:cs="Kalimati" w:hint="cs"/>
          <w:szCs w:val="22"/>
          <w:cs/>
        </w:rPr>
        <w:t xml:space="preserve"> अन्तर्गतको सूचनामा उल्लिखित कुनै वस्तु नोक्सानी वा हिनामिना हुने सम्भावना देखेमा त्यस्तो वस्तु पञ्चकीर्ति मोलमा बेच्न कर लगाई नेपाल सरकारले खरिद गर्ने आदेश दिन सक्तछ ।</w:t>
      </w:r>
    </w:p>
    <w:p w:rsidR="00812BC9" w:rsidRDefault="00812BC9" w:rsidP="000D4A4B">
      <w:pPr>
        <w:spacing w:after="0" w:line="240" w:lineRule="auto"/>
        <w:jc w:val="both"/>
        <w:rPr>
          <w:rFonts w:cs="Kalimati"/>
          <w:szCs w:val="22"/>
        </w:rPr>
      </w:pPr>
      <w:r>
        <w:rPr>
          <w:rFonts w:cs="Kalimati" w:hint="cs"/>
          <w:szCs w:val="22"/>
          <w:cs/>
        </w:rPr>
        <w:t>१५. निरीक्षण गर्न र संरक्षण गराउने मुख्य पुरातत्त्व अधिकृतको अधिकारः पूजा गरी आएको तीर्थस्थानका देव देवताहरु उचित किसिमसँग</w:t>
      </w:r>
      <w:r w:rsidR="0028012E">
        <w:rPr>
          <w:rFonts w:cs="Kalimati" w:hint="cs"/>
          <w:szCs w:val="22"/>
          <w:cs/>
        </w:rPr>
        <w:t xml:space="preserve"> राखे नराखेको निरीक्षण गरी सो बमोजिम नराखेको देखिएमा चाहिने संरक्षण गराउन मुख्य पुरातत्त्व अधिकृतलाई अधिकार हुनेछ ।</w:t>
      </w:r>
    </w:p>
    <w:p w:rsidR="0028012E" w:rsidRDefault="0028012E" w:rsidP="000D4A4B">
      <w:pPr>
        <w:spacing w:after="0" w:line="240" w:lineRule="auto"/>
        <w:jc w:val="both"/>
        <w:rPr>
          <w:rFonts w:cs="Kalimati"/>
          <w:szCs w:val="22"/>
        </w:rPr>
      </w:pPr>
      <w:r>
        <w:rPr>
          <w:rFonts w:cs="Kalimati" w:hint="cs"/>
          <w:szCs w:val="22"/>
          <w:cs/>
        </w:rPr>
        <w:t>१६.</w:t>
      </w:r>
      <w:r w:rsidR="003D68E3">
        <w:rPr>
          <w:rFonts w:cs="Kalimati" w:hint="cs"/>
          <w:szCs w:val="22"/>
          <w:cs/>
        </w:rPr>
        <w:t xml:space="preserve"> पुरातात्त्विक उत्खनन् गर्न स्वीकृत लिन पर्नेः (१)</w:t>
      </w:r>
      <w:r w:rsidR="0011214F">
        <w:rPr>
          <w:rFonts w:cs="Kalimati" w:hint="cs"/>
          <w:szCs w:val="22"/>
          <w:cs/>
        </w:rPr>
        <w:t xml:space="preserve"> प्राचीन स्मारक रहेको ठाउँमा</w:t>
      </w:r>
      <w:r w:rsidR="00E21CB4">
        <w:rPr>
          <w:rFonts w:cs="Kalimati" w:hint="cs"/>
          <w:szCs w:val="22"/>
          <w:cs/>
        </w:rPr>
        <w:t xml:space="preserve"> </w:t>
      </w:r>
      <w:r w:rsidR="003313F9">
        <w:rPr>
          <w:rFonts w:cs="Kalimati" w:hint="cs"/>
          <w:szCs w:val="22"/>
          <w:cs/>
        </w:rPr>
        <w:t xml:space="preserve">पुरातात्त्विक उत्खनन् गर्न चाहने व्यक्ति वा संस्थाले तोकिए बमोजिम नेपाल </w:t>
      </w:r>
      <w:r w:rsidR="00390205">
        <w:rPr>
          <w:rFonts w:cs="Kalimati" w:hint="cs"/>
          <w:szCs w:val="22"/>
          <w:cs/>
        </w:rPr>
        <w:t>सरकारको पूर्व स्वीकृति लिनु पर्नेछ ।</w:t>
      </w:r>
    </w:p>
    <w:p w:rsidR="00390205" w:rsidRDefault="00390205" w:rsidP="000D4A4B">
      <w:pPr>
        <w:spacing w:after="0" w:line="240" w:lineRule="auto"/>
        <w:jc w:val="both"/>
        <w:rPr>
          <w:rFonts w:cs="Kalimati"/>
          <w:szCs w:val="22"/>
        </w:rPr>
      </w:pPr>
      <w:r>
        <w:rPr>
          <w:rFonts w:cs="Kalimati" w:hint="cs"/>
          <w:szCs w:val="22"/>
          <w:cs/>
        </w:rPr>
        <w:t>(२)</w:t>
      </w:r>
      <w:r w:rsidR="002804F9">
        <w:rPr>
          <w:rFonts w:cs="Kalimati" w:hint="cs"/>
          <w:szCs w:val="22"/>
          <w:cs/>
        </w:rPr>
        <w:t xml:space="preserve"> कुनै व्यक्ति वा संस्थाले उपदफा (१)</w:t>
      </w:r>
      <w:r w:rsidR="00E12BEF">
        <w:rPr>
          <w:rFonts w:cs="Kalimati" w:hint="cs"/>
          <w:szCs w:val="22"/>
          <w:cs/>
        </w:rPr>
        <w:t xml:space="preserve"> बमोजिम स्वीकृति लिई उत्खनन् गर्दा पुरातात्त्विक महत्वको कुनै वस्तु वा स्मारक भेटिन आएमा त्यसको सूचना अठ्चालीस घण्टाभित्र पुरातत्त्व विभाग वा प्रमुख जिल्ला अधिकारीलाई दिनु पर्नेछ र प्रमुख जिल्ला अधिकारीले तत्कालै पुरातत्त्व विभागलाई उक्त कुराको जानकारी दिनु पर्नेछ ।</w:t>
      </w:r>
    </w:p>
    <w:p w:rsidR="009E2D31" w:rsidRDefault="009E2D31" w:rsidP="000D4A4B">
      <w:pPr>
        <w:spacing w:after="0" w:line="240" w:lineRule="auto"/>
        <w:jc w:val="both"/>
        <w:rPr>
          <w:rFonts w:cs="Kalimati"/>
          <w:szCs w:val="22"/>
        </w:rPr>
      </w:pPr>
      <w:r>
        <w:rPr>
          <w:rFonts w:cs="Kalimati" w:hint="cs"/>
          <w:szCs w:val="22"/>
          <w:cs/>
        </w:rPr>
        <w:t>(३) उपदफा (२)</w:t>
      </w:r>
      <w:r w:rsidR="00BC4894">
        <w:rPr>
          <w:rFonts w:cs="Kalimati" w:hint="cs"/>
          <w:szCs w:val="22"/>
          <w:cs/>
        </w:rPr>
        <w:t xml:space="preserve"> बमोजिम उत्खनन् गर्दा प्राप्त भएको पुरातात्त्विक सम्पत्ति नेपाल सरकारको हुनेछ ।</w:t>
      </w:r>
    </w:p>
    <w:p w:rsidR="00B71EE8" w:rsidRDefault="00B71EE8" w:rsidP="000D4A4B">
      <w:pPr>
        <w:spacing w:after="0" w:line="240" w:lineRule="auto"/>
        <w:jc w:val="both"/>
        <w:rPr>
          <w:rFonts w:cs="Kalimati"/>
          <w:szCs w:val="22"/>
        </w:rPr>
      </w:pPr>
      <w:r>
        <w:rPr>
          <w:rFonts w:cs="Kalimati" w:hint="cs"/>
          <w:szCs w:val="22"/>
          <w:cs/>
        </w:rPr>
        <w:t>(४) उपदफा (१) बमोजिम स्वीकृति नलिई</w:t>
      </w:r>
      <w:r w:rsidR="00DD3AA6">
        <w:rPr>
          <w:rFonts w:cs="Kalimati" w:hint="cs"/>
          <w:szCs w:val="22"/>
          <w:cs/>
        </w:rPr>
        <w:t xml:space="preserve"> उत्खनन् कार्य गर्ने व्यक्तिलाई पच्चीस हजार रुपैयासम्म जरिवाना वा पाँच वर्षसम्म कैद वा दुवै सजाय हुनेछ ।</w:t>
      </w:r>
    </w:p>
    <w:p w:rsidR="00D01068" w:rsidRDefault="00D01068" w:rsidP="000D4A4B">
      <w:pPr>
        <w:spacing w:after="0" w:line="240" w:lineRule="auto"/>
        <w:jc w:val="both"/>
        <w:rPr>
          <w:rFonts w:cs="Kalimati"/>
          <w:szCs w:val="22"/>
        </w:rPr>
      </w:pPr>
      <w:r>
        <w:rPr>
          <w:rFonts w:cs="Kalimati" w:hint="cs"/>
          <w:szCs w:val="22"/>
          <w:cs/>
        </w:rPr>
        <w:t>(५) उपदफा (२) बमोजिम पुरातत्त्व विभाग वा प्रमुख जिल्ला अधिकारीलाई सूचना नदिई उत्खनन् कार्य गर्ने व्यक्तिलाई पन्ध्र हजार रुपैयासम्म जरिवाना वा तीन वर्षसम्म कैद वा दुवै सजाय हुनेछ ।</w:t>
      </w:r>
    </w:p>
    <w:p w:rsidR="00BA1D93" w:rsidRDefault="00BA1D93" w:rsidP="000D4A4B">
      <w:pPr>
        <w:spacing w:after="0" w:line="240" w:lineRule="auto"/>
        <w:jc w:val="both"/>
        <w:rPr>
          <w:rFonts w:cs="Kalimati"/>
          <w:szCs w:val="22"/>
        </w:rPr>
      </w:pPr>
      <w:r>
        <w:rPr>
          <w:rFonts w:cs="Kalimati" w:hint="cs"/>
          <w:szCs w:val="22"/>
          <w:cs/>
        </w:rPr>
        <w:t xml:space="preserve">१६क. कलाकृति तथा स्मारक सम्बन्धी विशेष व्यवस्थाः यस ऐनमा अन्यत्र जुनसुकै </w:t>
      </w:r>
      <w:r w:rsidR="00B05857">
        <w:rPr>
          <w:rFonts w:cs="Kalimati" w:hint="cs"/>
          <w:szCs w:val="22"/>
          <w:cs/>
        </w:rPr>
        <w:t xml:space="preserve">कुरा लेखिएको भए तापनि एक सय वर्ष ननाघेका अद्वितीय किसिमका कलाकृति तथा कुनै समयको महत्त्व दर्शाउने स्मारकहरु पुरातत्त्व विभागले संरक्षण गर्न गराउन सक्नेछ । </w:t>
      </w:r>
    </w:p>
    <w:p w:rsidR="00B05857" w:rsidRDefault="00B05857" w:rsidP="000D4A4B">
      <w:pPr>
        <w:spacing w:after="0" w:line="240" w:lineRule="auto"/>
        <w:jc w:val="both"/>
        <w:rPr>
          <w:rFonts w:cs="Kalimati" w:hint="cs"/>
          <w:szCs w:val="22"/>
        </w:rPr>
      </w:pPr>
      <w:r>
        <w:rPr>
          <w:rFonts w:cs="Kalimati" w:hint="cs"/>
          <w:szCs w:val="22"/>
          <w:cs/>
        </w:rPr>
        <w:t xml:space="preserve">१७. </w:t>
      </w:r>
      <w:r w:rsidR="00733A76">
        <w:rPr>
          <w:rFonts w:cs="Kalimati" w:hint="cs"/>
          <w:szCs w:val="22"/>
          <w:cs/>
        </w:rPr>
        <w:t>कुनै इलाकालाई सुरक्षित स्थान भनी</w:t>
      </w:r>
      <w:r w:rsidR="0075043A">
        <w:rPr>
          <w:rFonts w:cs="Kalimati" w:hint="cs"/>
          <w:szCs w:val="22"/>
          <w:cs/>
        </w:rPr>
        <w:t xml:space="preserve"> नेपाल सरकारले सूचना गर्ने अधिकारः (१)</w:t>
      </w:r>
      <w:r w:rsidR="00C06D53">
        <w:rPr>
          <w:rFonts w:cs="Kalimati" w:hint="cs"/>
          <w:szCs w:val="22"/>
          <w:cs/>
        </w:rPr>
        <w:t xml:space="preserve"> पुरातात्त्विक वस्तुहरुको अनुसन्धानको हितका लागि सो वस्तुहरु खोज्ने खोदाई </w:t>
      </w:r>
      <w:r w:rsidR="0069568B">
        <w:rPr>
          <w:rFonts w:cs="Kalimati" w:hint="cs"/>
          <w:szCs w:val="22"/>
          <w:cs/>
        </w:rPr>
        <w:t xml:space="preserve">गर्ने काममा नियन्त्रण गर्न वा प्रतिबन्ध </w:t>
      </w:r>
      <w:r w:rsidR="0069568B">
        <w:rPr>
          <w:rFonts w:cs="Kalimati" w:hint="cs"/>
          <w:szCs w:val="22"/>
          <w:cs/>
        </w:rPr>
        <w:lastRenderedPageBreak/>
        <w:t>लगाउनु पर्छ भन्ने नेपाल सरकारलाई</w:t>
      </w:r>
      <w:r w:rsidR="0049582D">
        <w:rPr>
          <w:rFonts w:cs="Kalimati" w:hint="cs"/>
          <w:szCs w:val="22"/>
          <w:cs/>
        </w:rPr>
        <w:t xml:space="preserve"> लागेमा नेपाल सरकारले चार किल्ला तोकी कुनै इलाकालाई सुरक्षित स्थान भनी सूचना जारी गर्न सक्तछ ।</w:t>
      </w:r>
    </w:p>
    <w:p w:rsidR="00C54C4A" w:rsidRDefault="00C54C4A" w:rsidP="000D4A4B">
      <w:pPr>
        <w:spacing w:after="0" w:line="240" w:lineRule="auto"/>
        <w:jc w:val="both"/>
        <w:rPr>
          <w:rFonts w:cs="Kalimati" w:hint="cs"/>
          <w:szCs w:val="22"/>
        </w:rPr>
      </w:pPr>
      <w:r>
        <w:rPr>
          <w:rFonts w:cs="Kalimati" w:hint="cs"/>
          <w:szCs w:val="22"/>
          <w:cs/>
        </w:rPr>
        <w:t>(२) उपदफा (१) बमोजिम कुनै इलाकालाई सुरक्षित स्थान भनी सूचना जारी गरे पछि नेपाल सरकारले त्यस स्थानका जग्गा धनी वा जग्गावालासँग खनाई</w:t>
      </w:r>
      <w:r w:rsidR="00425AB7">
        <w:rPr>
          <w:rFonts w:cs="Kalimati" w:hint="cs"/>
          <w:szCs w:val="22"/>
          <w:cs/>
        </w:rPr>
        <w:t xml:space="preserve"> खोदाईका निमित्त जो चाहिने बन्दोबस्त मिलाई पर्ने घर जग्गाको मनासिव माफिकको क्षतिपूर्ति गर्नेछ ।</w:t>
      </w:r>
      <w:r w:rsidR="00105494">
        <w:rPr>
          <w:rFonts w:cs="Kalimati" w:hint="cs"/>
          <w:szCs w:val="22"/>
          <w:cs/>
        </w:rPr>
        <w:t xml:space="preserve"> त्यस पछि मुख्य पुरातत्त्व अधिकृत वा निजले खटाएको व्यक्ति गई खनाई खोदाईको काम गर्ने गराउने छन् र सो स्थानमा खोज्दा खन्दा पाएको सबै वस्तुहरु नेपाल सरकारको हुनेछ ।</w:t>
      </w:r>
    </w:p>
    <w:p w:rsidR="002326CC" w:rsidRDefault="002326CC" w:rsidP="000D4A4B">
      <w:pPr>
        <w:spacing w:after="0" w:line="240" w:lineRule="auto"/>
        <w:jc w:val="both"/>
        <w:rPr>
          <w:rFonts w:cs="Kalimati" w:hint="cs"/>
          <w:szCs w:val="22"/>
        </w:rPr>
      </w:pPr>
      <w:r>
        <w:rPr>
          <w:rFonts w:cs="Kalimati" w:hint="cs"/>
          <w:szCs w:val="22"/>
          <w:cs/>
        </w:rPr>
        <w:t>(३) उपदफा (२) मा लेखिए बमोजिम सुरक्षित स्थानमा गरिने काम कारबाईमा कसैले बाधा पुर्याएमा नेपाल सरकारलाई हर्जाना तिर्नु पर्नेछ र रु ५००।-</w:t>
      </w:r>
      <w:r w:rsidR="006F746B">
        <w:rPr>
          <w:rFonts w:cs="Kalimati" w:hint="cs"/>
          <w:szCs w:val="22"/>
          <w:cs/>
        </w:rPr>
        <w:t xml:space="preserve"> सम्म जरिवानाको पनि भागी हुनेछ ।</w:t>
      </w:r>
    </w:p>
    <w:p w:rsidR="00636BFE" w:rsidRDefault="00636BFE" w:rsidP="000D4A4B">
      <w:pPr>
        <w:spacing w:after="0" w:line="240" w:lineRule="auto"/>
        <w:jc w:val="both"/>
        <w:rPr>
          <w:rFonts w:cs="Kalimati" w:hint="cs"/>
          <w:szCs w:val="22"/>
        </w:rPr>
      </w:pPr>
      <w:r>
        <w:rPr>
          <w:rFonts w:cs="Kalimati" w:hint="cs"/>
          <w:szCs w:val="22"/>
          <w:cs/>
        </w:rPr>
        <w:t>१७क. पुराता</w:t>
      </w:r>
      <w:r w:rsidR="00D9310F">
        <w:rPr>
          <w:rFonts w:cs="Kalimati" w:hint="cs"/>
          <w:szCs w:val="22"/>
          <w:cs/>
        </w:rPr>
        <w:t>त्त्विक वस्तुको संरक्षणः (१)</w:t>
      </w:r>
      <w:r w:rsidR="00FF550B">
        <w:rPr>
          <w:rFonts w:cs="Kalimati" w:hint="cs"/>
          <w:szCs w:val="22"/>
          <w:cs/>
        </w:rPr>
        <w:t xml:space="preserve"> निजी स्वामित्वको पुरातात्त्विक वस्तु बाहेक अन्य पुरातात्त्विक वस्तु जुनसुकै ठाउँबाट प्राप्त भए तापनि पुरातत्त्व विभागको</w:t>
      </w:r>
      <w:r w:rsidR="00C013CF">
        <w:rPr>
          <w:rFonts w:cs="Kalimati" w:hint="cs"/>
          <w:szCs w:val="22"/>
          <w:cs/>
        </w:rPr>
        <w:t xml:space="preserve"> संरक्षणमा रहनेछ ।</w:t>
      </w:r>
    </w:p>
    <w:p w:rsidR="00C013CF" w:rsidRDefault="00C013CF" w:rsidP="000D4A4B">
      <w:pPr>
        <w:spacing w:after="0" w:line="240" w:lineRule="auto"/>
        <w:jc w:val="both"/>
        <w:rPr>
          <w:rFonts w:cs="Kalimati" w:hint="cs"/>
          <w:szCs w:val="22"/>
        </w:rPr>
      </w:pPr>
      <w:r>
        <w:rPr>
          <w:rFonts w:cs="Kalimati" w:hint="cs"/>
          <w:szCs w:val="22"/>
          <w:cs/>
        </w:rPr>
        <w:t>(२) उपदफा (१) बमोजिम पुरातत्त्व विभागको संरक्षणमा रहेको पुरातात्त्विक वस्तु कुनै परम्परागत जात्रा,</w:t>
      </w:r>
      <w:r w:rsidR="009C6EA2">
        <w:rPr>
          <w:rFonts w:cs="Kalimati" w:hint="cs"/>
          <w:szCs w:val="22"/>
          <w:cs/>
        </w:rPr>
        <w:t xml:space="preserve"> पर्व वा उत्सव चलाउन निश्चित अवधिको लागि प्रमुख जिल्ला अधिकारीको सिफारिसमा जमानत लिई पुरातत्त्व विभागले दिन सक्नेछ ।</w:t>
      </w:r>
    </w:p>
    <w:p w:rsidR="00FF1C45" w:rsidRDefault="00FF1C45" w:rsidP="000D4A4B">
      <w:pPr>
        <w:spacing w:after="0" w:line="240" w:lineRule="auto"/>
        <w:jc w:val="both"/>
        <w:rPr>
          <w:rFonts w:cs="Kalimati" w:hint="cs"/>
          <w:szCs w:val="22"/>
        </w:rPr>
      </w:pPr>
      <w:r>
        <w:rPr>
          <w:rFonts w:cs="Kalimati" w:hint="cs"/>
          <w:szCs w:val="22"/>
          <w:cs/>
        </w:rPr>
        <w:t>१७ख. विदेशी नागरिकले पुरातात्त्विक वस्तु नेपाल अधिराज्य भित्र ल्याउन प्रज्ञापन-पत्र भर्नुपर्ने</w:t>
      </w:r>
      <w:r w:rsidR="0054056C">
        <w:rPr>
          <w:rFonts w:cs="Kalimati" w:hint="cs"/>
          <w:szCs w:val="22"/>
          <w:cs/>
        </w:rPr>
        <w:t>ः (१)</w:t>
      </w:r>
      <w:r w:rsidR="000E176D">
        <w:rPr>
          <w:rFonts w:cs="Kalimati" w:hint="cs"/>
          <w:szCs w:val="22"/>
          <w:cs/>
        </w:rPr>
        <w:t xml:space="preserve"> कुनै विदेशी नागरिकले इतिहास, कला, विज्ञान आदिको दृष्टिकोणबाट महत्व भएको पुरातात्त्विक वस्तु नेपाल अधिराज्य भित्र ल्याउन चाहेमा प्रचलित </w:t>
      </w:r>
      <w:r w:rsidR="004247CE">
        <w:rPr>
          <w:rFonts w:cs="Kalimati" w:hint="cs"/>
          <w:szCs w:val="22"/>
          <w:cs/>
        </w:rPr>
        <w:t>कानून बमोजिम प्रज्ञापन-पत्र भरी ल्याउन सक्नेछ ।</w:t>
      </w:r>
    </w:p>
    <w:p w:rsidR="00C566B2" w:rsidRDefault="00C566B2" w:rsidP="000D4A4B">
      <w:pPr>
        <w:spacing w:after="0" w:line="240" w:lineRule="auto"/>
        <w:jc w:val="both"/>
        <w:rPr>
          <w:rFonts w:cs="Kalimati" w:hint="cs"/>
          <w:szCs w:val="22"/>
        </w:rPr>
      </w:pPr>
      <w:r>
        <w:rPr>
          <w:rFonts w:cs="Kalimati" w:hint="cs"/>
          <w:szCs w:val="22"/>
          <w:cs/>
        </w:rPr>
        <w:t>(२) उपदफा (१)</w:t>
      </w:r>
      <w:r w:rsidR="00796E2C">
        <w:rPr>
          <w:rFonts w:cs="Kalimati" w:hint="cs"/>
          <w:szCs w:val="22"/>
          <w:cs/>
        </w:rPr>
        <w:t xml:space="preserve"> बमोजिम प्रज्ञापन-पत्र भरी ल्याएको पुरातात्त्विक वस्तु सो व्यक्तिले नेपाल अधिराज्य बाहिर जाँदा आफ्नो साथमा लैजान सक्नेछ ।</w:t>
      </w:r>
    </w:p>
    <w:p w:rsidR="00095B7A" w:rsidRDefault="00095B7A" w:rsidP="000D4A4B">
      <w:pPr>
        <w:spacing w:after="0" w:line="240" w:lineRule="auto"/>
        <w:jc w:val="both"/>
        <w:rPr>
          <w:rFonts w:cs="Kalimati" w:hint="cs"/>
          <w:szCs w:val="22"/>
        </w:rPr>
      </w:pPr>
      <w:r>
        <w:rPr>
          <w:rFonts w:cs="Kalimati" w:hint="cs"/>
          <w:szCs w:val="22"/>
          <w:cs/>
        </w:rPr>
        <w:t xml:space="preserve">(३) उपदफा (१) बमोजिम प्रज्ञापन-पत्र नभरी ल्याइएको पुरातात्त्विक वस्तु नेपाल बाहिर लैजान पाइने छैन </w:t>
      </w:r>
    </w:p>
    <w:p w:rsidR="00095B7A" w:rsidRDefault="00165D57" w:rsidP="000D4A4B">
      <w:pPr>
        <w:spacing w:after="0" w:line="240" w:lineRule="auto"/>
        <w:jc w:val="both"/>
        <w:rPr>
          <w:rFonts w:cs="Kalimati" w:hint="cs"/>
          <w:szCs w:val="22"/>
        </w:rPr>
      </w:pPr>
      <w:r>
        <w:rPr>
          <w:rFonts w:cs="Kalimati" w:hint="cs"/>
          <w:szCs w:val="22"/>
          <w:cs/>
        </w:rPr>
        <w:t>१७ग.</w:t>
      </w:r>
      <w:r w:rsidR="0080627E">
        <w:rPr>
          <w:rFonts w:cs="Kalimati" w:hint="cs"/>
          <w:szCs w:val="22"/>
          <w:cs/>
        </w:rPr>
        <w:t xml:space="preserve"> अधिकार प्रत्यायोजनः- यो ऐन बमोजिम मुख्य पुरातत्त्व अधिकृतलाई प्राप्त अधिकार मध्ये सबै वा कुनै अधिकार निजले कुनै अधिकारीलाई प्रत्यायोजन गर्न </w:t>
      </w:r>
      <w:r w:rsidR="00A64A1F">
        <w:rPr>
          <w:rFonts w:cs="Kalimati" w:hint="cs"/>
          <w:szCs w:val="22"/>
          <w:cs/>
        </w:rPr>
        <w:t>सक्नेछ ।</w:t>
      </w:r>
    </w:p>
    <w:p w:rsidR="00A64A1F" w:rsidRDefault="00A64A1F" w:rsidP="000D4A4B">
      <w:pPr>
        <w:spacing w:after="0" w:line="240" w:lineRule="auto"/>
        <w:jc w:val="both"/>
        <w:rPr>
          <w:rFonts w:cs="Kalimati" w:hint="cs"/>
          <w:szCs w:val="22"/>
        </w:rPr>
      </w:pPr>
      <w:r>
        <w:rPr>
          <w:rFonts w:cs="Kalimati" w:hint="cs"/>
          <w:szCs w:val="22"/>
          <w:cs/>
        </w:rPr>
        <w:t>१७घ.</w:t>
      </w:r>
      <w:r w:rsidR="00F03635">
        <w:rPr>
          <w:rFonts w:cs="Kalimati" w:hint="cs"/>
          <w:szCs w:val="22"/>
          <w:cs/>
        </w:rPr>
        <w:t xml:space="preserve"> प्राचीन स्मारक संरक्षण कोषः- ऐतिहासिक तथा कलात्मक दृष्टिले महत्वपूर्ण मानिएका प्राचीन स्मारकहरुको संरक्षण गर्न तोकिए बमोजिमको एउटा कोष रहनेछ । </w:t>
      </w:r>
    </w:p>
    <w:p w:rsidR="00754BD5" w:rsidRDefault="00754BD5" w:rsidP="000D4A4B">
      <w:pPr>
        <w:spacing w:after="0" w:line="240" w:lineRule="auto"/>
        <w:jc w:val="both"/>
        <w:rPr>
          <w:rFonts w:cs="Kalimati" w:hint="cs"/>
          <w:szCs w:val="22"/>
        </w:rPr>
      </w:pPr>
      <w:r>
        <w:rPr>
          <w:rFonts w:cs="Kalimati" w:hint="cs"/>
          <w:szCs w:val="22"/>
          <w:cs/>
        </w:rPr>
        <w:t>(२) उपदफा (१) बमोजिमको कोषमा रहने रकम तथा कोषको सञ्चालन सम्बन्धी व्यवस्था तोकिए बमोजिम हुनेछ ।</w:t>
      </w:r>
    </w:p>
    <w:p w:rsidR="00754BD5" w:rsidRDefault="00754BD5" w:rsidP="000D4A4B">
      <w:pPr>
        <w:spacing w:after="0" w:line="240" w:lineRule="auto"/>
        <w:jc w:val="both"/>
        <w:rPr>
          <w:rFonts w:cs="Kalimati" w:hint="cs"/>
          <w:szCs w:val="22"/>
        </w:rPr>
      </w:pPr>
      <w:r>
        <w:rPr>
          <w:rFonts w:cs="Kalimati" w:hint="cs"/>
          <w:szCs w:val="22"/>
          <w:cs/>
        </w:rPr>
        <w:t>१८.</w:t>
      </w:r>
      <w:r w:rsidR="00331210">
        <w:rPr>
          <w:rFonts w:cs="Kalimati" w:hint="cs"/>
          <w:szCs w:val="22"/>
          <w:cs/>
        </w:rPr>
        <w:t xml:space="preserve"> यस ऐन बमोजिम काम गर्ने सरकारी कर्मचारीको बचाउः- यस ऐनले दिएको </w:t>
      </w:r>
      <w:r w:rsidR="00B2603D">
        <w:rPr>
          <w:rFonts w:cs="Kalimati" w:hint="cs"/>
          <w:szCs w:val="22"/>
          <w:cs/>
        </w:rPr>
        <w:t>अधिकार बमोजिम असरल नियतले कुनै कामका लागि कुनै सरकारी कर्मचारी उपर हर्जानाको वा कुनै किसिमको मुद्दा कुनै अड्डा अदालतमा चल्न सक्तैन ।</w:t>
      </w:r>
    </w:p>
    <w:p w:rsidR="00B2603D" w:rsidRDefault="00B2603D" w:rsidP="000D4A4B">
      <w:pPr>
        <w:spacing w:after="0" w:line="240" w:lineRule="auto"/>
        <w:jc w:val="both"/>
        <w:rPr>
          <w:rFonts w:cs="Kalimati" w:hint="cs"/>
          <w:szCs w:val="22"/>
        </w:rPr>
      </w:pPr>
      <w:r>
        <w:rPr>
          <w:rFonts w:cs="Kalimati" w:hint="cs"/>
          <w:szCs w:val="22"/>
          <w:cs/>
        </w:rPr>
        <w:t>१९. ---</w:t>
      </w:r>
    </w:p>
    <w:p w:rsidR="00B2603D" w:rsidRDefault="00B2603D" w:rsidP="000D4A4B">
      <w:pPr>
        <w:spacing w:after="0" w:line="240" w:lineRule="auto"/>
        <w:jc w:val="both"/>
        <w:rPr>
          <w:rFonts w:cs="Kalimati" w:hint="cs"/>
          <w:szCs w:val="22"/>
        </w:rPr>
      </w:pPr>
      <w:r>
        <w:rPr>
          <w:rFonts w:cs="Kalimati" w:hint="cs"/>
          <w:szCs w:val="22"/>
          <w:cs/>
        </w:rPr>
        <w:t>२०.</w:t>
      </w:r>
      <w:r w:rsidR="00F94C38">
        <w:rPr>
          <w:rFonts w:cs="Kalimati" w:hint="cs"/>
          <w:szCs w:val="22"/>
          <w:cs/>
        </w:rPr>
        <w:t xml:space="preserve"> प्रचलित नेपाल कानून बमोजिम हुनेः यस ऐनमा लेखिएको कुरामा यसै बमोजिम र अरु कुरामा प्रचलित नेपाल कानून बमोजिम हुनेछ ।</w:t>
      </w:r>
    </w:p>
    <w:p w:rsidR="00F94C38" w:rsidRDefault="00F94C38" w:rsidP="000D4A4B">
      <w:pPr>
        <w:spacing w:after="0" w:line="240" w:lineRule="auto"/>
        <w:jc w:val="both"/>
        <w:rPr>
          <w:rFonts w:cs="Kalimati" w:hint="cs"/>
          <w:szCs w:val="22"/>
        </w:rPr>
      </w:pPr>
      <w:r>
        <w:rPr>
          <w:rFonts w:cs="Kalimati" w:hint="cs"/>
          <w:szCs w:val="22"/>
          <w:cs/>
        </w:rPr>
        <w:t>तर देहायमा लेखिएको कुरामा देहाय बमोजिम गर्नुपर्छः-</w:t>
      </w:r>
    </w:p>
    <w:p w:rsidR="00F94C38" w:rsidRDefault="00F94C38" w:rsidP="000D4A4B">
      <w:pPr>
        <w:spacing w:after="0" w:line="240" w:lineRule="auto"/>
        <w:jc w:val="both"/>
        <w:rPr>
          <w:rFonts w:cs="Kalimati" w:hint="cs"/>
          <w:szCs w:val="22"/>
        </w:rPr>
      </w:pPr>
      <w:r>
        <w:rPr>
          <w:rFonts w:cs="Kalimati" w:hint="cs"/>
          <w:szCs w:val="22"/>
          <w:cs/>
        </w:rPr>
        <w:t>(क)</w:t>
      </w:r>
      <w:r w:rsidR="007610F0">
        <w:rPr>
          <w:rFonts w:cs="Kalimati" w:hint="cs"/>
          <w:szCs w:val="22"/>
          <w:cs/>
        </w:rPr>
        <w:t xml:space="preserve"> जुनसुकै अड्डा अदालतले अन्य प्रचलित नेपाल कानून बमोजिम गर्दा गराउँदा प्राचीन स्मारक वा पुरातात्विक वस्तुको हकमा भने मालधनी जो</w:t>
      </w:r>
      <w:r w:rsidR="00D17887">
        <w:rPr>
          <w:rFonts w:cs="Kalimati" w:hint="cs"/>
          <w:szCs w:val="22"/>
          <w:cs/>
        </w:rPr>
        <w:t xml:space="preserve"> सुकै भए तापनि त्यस्तो वस्तु नेपाल सरकारको पुरातत्त्व विभाग </w:t>
      </w:r>
      <w:r w:rsidR="00D17887">
        <w:rPr>
          <w:rFonts w:cs="Kalimati" w:hint="cs"/>
          <w:szCs w:val="22"/>
          <w:cs/>
        </w:rPr>
        <w:lastRenderedPageBreak/>
        <w:t xml:space="preserve">वा उक्त विभागले तोकिदिएको ठाउँमा पठाउनका लागि प्रमुख जिल्ला अधिकारी कहाँ पठाउनु पर्छ र सो वस्तु मालधनीलाई दिने वा लिलाम गरिने समेत कुनै कारवाई गर्नुपर्दैन । </w:t>
      </w:r>
    </w:p>
    <w:p w:rsidR="00E443B0" w:rsidRDefault="00E443B0" w:rsidP="000D4A4B">
      <w:pPr>
        <w:spacing w:after="0" w:line="240" w:lineRule="auto"/>
        <w:jc w:val="both"/>
        <w:rPr>
          <w:rFonts w:cs="Kalimati" w:hint="cs"/>
          <w:szCs w:val="22"/>
        </w:rPr>
      </w:pPr>
      <w:r>
        <w:rPr>
          <w:rFonts w:cs="Kalimati" w:hint="cs"/>
          <w:szCs w:val="22"/>
          <w:cs/>
        </w:rPr>
        <w:t xml:space="preserve">(ख) खण्ड (क) मा उल्लेख भएको वस्तुको विगोको हकमा प्रमुख जिल्ला अधिकारीद्वारा पञ्चकीर्ति मोल कायम गरी लिई प्रचलित नेपाल कानून बमोजिम दिलाउने भराउने गर्नुपर्छ । </w:t>
      </w:r>
    </w:p>
    <w:p w:rsidR="00B949FB" w:rsidRDefault="00B949FB" w:rsidP="000D4A4B">
      <w:pPr>
        <w:spacing w:after="0" w:line="240" w:lineRule="auto"/>
        <w:jc w:val="both"/>
        <w:rPr>
          <w:rFonts w:cs="Kalimati" w:hint="cs"/>
          <w:szCs w:val="22"/>
        </w:rPr>
      </w:pPr>
      <w:r>
        <w:rPr>
          <w:rFonts w:cs="Kalimati" w:hint="cs"/>
          <w:szCs w:val="22"/>
          <w:cs/>
        </w:rPr>
        <w:t xml:space="preserve">२०क. प्रतिस्थान गर्ने वा यथास्थानमा राख्नेः दफा २० को </w:t>
      </w:r>
      <w:r w:rsidR="00A51E59">
        <w:rPr>
          <w:rFonts w:cs="Kalimati" w:hint="cs"/>
          <w:szCs w:val="22"/>
          <w:cs/>
        </w:rPr>
        <w:t xml:space="preserve">प्रतिबन्धात्मक वाक्यांशको खण्ड(क) बमोजिम पुरातत्त्व विभागमा प्राप्त हुन आएको प्राचीन स्मारक वा </w:t>
      </w:r>
      <w:r w:rsidR="002F5708">
        <w:rPr>
          <w:rFonts w:cs="Kalimati" w:hint="cs"/>
          <w:szCs w:val="22"/>
          <w:cs/>
        </w:rPr>
        <w:t xml:space="preserve">पुरातात्त्विक वस्तु सम्बन्धित धनी वा गुठियारहरुले प्रतिस्थापना गर्न वा यथास्थानमै </w:t>
      </w:r>
      <w:r w:rsidR="00587980">
        <w:rPr>
          <w:rFonts w:cs="Kalimati" w:hint="cs"/>
          <w:szCs w:val="22"/>
          <w:cs/>
        </w:rPr>
        <w:t>राख्न फिर्ता पाउँ भनी सम्बन्धित गाउँ विकास समिति वा नगरपालिका र प्रमुख जिल्ला अधिकारीको सिफारिस सहित निवेदन गरेमा त्यस्ता प्राचीन स्मारक वा पुरातात्त्विक वस्तु फिर्ता दिन मनासिव देखेमा पुरातत्त्व विभागले सम्बन्धित धनी वा गुठीयारहरुसँग आवश्यक कागज गराई फिर्ता दिन सक्नेछ ।</w:t>
      </w:r>
    </w:p>
    <w:p w:rsidR="00587980" w:rsidRDefault="00587980" w:rsidP="000D4A4B">
      <w:pPr>
        <w:spacing w:after="0" w:line="240" w:lineRule="auto"/>
        <w:jc w:val="both"/>
        <w:rPr>
          <w:rFonts w:cs="Kalimati" w:hint="cs"/>
          <w:szCs w:val="22"/>
          <w:cs/>
        </w:rPr>
      </w:pPr>
      <w:r>
        <w:rPr>
          <w:rFonts w:cs="Kalimati" w:hint="cs"/>
          <w:szCs w:val="22"/>
          <w:cs/>
        </w:rPr>
        <w:t>२१. नियम बनाउन अधिकारः-</w:t>
      </w:r>
      <w:r w:rsidR="00AE7E35">
        <w:rPr>
          <w:rFonts w:cs="Kalimati" w:hint="cs"/>
          <w:szCs w:val="22"/>
          <w:cs/>
        </w:rPr>
        <w:t xml:space="preserve"> यस ऐनको उद्देश्य कार्यान्वित गर्न नेपाल सरकारले नियम बनाउन सक्तछ । </w:t>
      </w:r>
      <w:bookmarkStart w:id="0" w:name="_GoBack"/>
      <w:bookmarkEnd w:id="0"/>
    </w:p>
    <w:p w:rsidR="00E67ECB" w:rsidRPr="008D7F80" w:rsidRDefault="00E67ECB" w:rsidP="000D4A4B">
      <w:pPr>
        <w:spacing w:after="0" w:line="240" w:lineRule="auto"/>
        <w:jc w:val="both"/>
        <w:rPr>
          <w:rFonts w:cs="Kalimati"/>
          <w:szCs w:val="22"/>
          <w:cs/>
        </w:rPr>
      </w:pPr>
    </w:p>
    <w:sectPr w:rsidR="00E67ECB" w:rsidRPr="008D7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D0"/>
    <w:rsid w:val="000170F8"/>
    <w:rsid w:val="000204A5"/>
    <w:rsid w:val="00021AE1"/>
    <w:rsid w:val="00031808"/>
    <w:rsid w:val="00031AC1"/>
    <w:rsid w:val="00045290"/>
    <w:rsid w:val="00052DDC"/>
    <w:rsid w:val="00052E1F"/>
    <w:rsid w:val="000573AF"/>
    <w:rsid w:val="00060EA1"/>
    <w:rsid w:val="00062808"/>
    <w:rsid w:val="00066E94"/>
    <w:rsid w:val="00084AA0"/>
    <w:rsid w:val="000904BE"/>
    <w:rsid w:val="00090F04"/>
    <w:rsid w:val="00095B7A"/>
    <w:rsid w:val="000D4A4B"/>
    <w:rsid w:val="000D7C60"/>
    <w:rsid w:val="000E176D"/>
    <w:rsid w:val="000E60F5"/>
    <w:rsid w:val="0010071C"/>
    <w:rsid w:val="00105494"/>
    <w:rsid w:val="0011214F"/>
    <w:rsid w:val="00123D0E"/>
    <w:rsid w:val="001335FB"/>
    <w:rsid w:val="00144D4E"/>
    <w:rsid w:val="00155A11"/>
    <w:rsid w:val="00165D57"/>
    <w:rsid w:val="0019391D"/>
    <w:rsid w:val="00196A29"/>
    <w:rsid w:val="001A5EA3"/>
    <w:rsid w:val="001E3A1E"/>
    <w:rsid w:val="001E402C"/>
    <w:rsid w:val="001E4788"/>
    <w:rsid w:val="001E73D9"/>
    <w:rsid w:val="001E7900"/>
    <w:rsid w:val="001F67FB"/>
    <w:rsid w:val="001F6FDE"/>
    <w:rsid w:val="002008A8"/>
    <w:rsid w:val="002020AE"/>
    <w:rsid w:val="00204F0D"/>
    <w:rsid w:val="00226D9B"/>
    <w:rsid w:val="002326CC"/>
    <w:rsid w:val="002368DB"/>
    <w:rsid w:val="00251AF8"/>
    <w:rsid w:val="00263FA5"/>
    <w:rsid w:val="00274C36"/>
    <w:rsid w:val="0028012E"/>
    <w:rsid w:val="002804F9"/>
    <w:rsid w:val="002B4596"/>
    <w:rsid w:val="002D3377"/>
    <w:rsid w:val="002E7709"/>
    <w:rsid w:val="002F5708"/>
    <w:rsid w:val="003124CF"/>
    <w:rsid w:val="00315F1E"/>
    <w:rsid w:val="00322E95"/>
    <w:rsid w:val="00331210"/>
    <w:rsid w:val="003313F9"/>
    <w:rsid w:val="00343CC4"/>
    <w:rsid w:val="003538FD"/>
    <w:rsid w:val="00354B95"/>
    <w:rsid w:val="00380987"/>
    <w:rsid w:val="00390205"/>
    <w:rsid w:val="00397D7C"/>
    <w:rsid w:val="003A3295"/>
    <w:rsid w:val="003A4DD2"/>
    <w:rsid w:val="003C0344"/>
    <w:rsid w:val="003D35B3"/>
    <w:rsid w:val="003D68E3"/>
    <w:rsid w:val="003F2DC7"/>
    <w:rsid w:val="00401800"/>
    <w:rsid w:val="004110CF"/>
    <w:rsid w:val="00421C52"/>
    <w:rsid w:val="00422E5E"/>
    <w:rsid w:val="004247CE"/>
    <w:rsid w:val="00425AB7"/>
    <w:rsid w:val="004317F9"/>
    <w:rsid w:val="004625FE"/>
    <w:rsid w:val="0049543D"/>
    <w:rsid w:val="0049582D"/>
    <w:rsid w:val="004A598D"/>
    <w:rsid w:val="005068A6"/>
    <w:rsid w:val="0051329D"/>
    <w:rsid w:val="005236AC"/>
    <w:rsid w:val="0054056C"/>
    <w:rsid w:val="00547F99"/>
    <w:rsid w:val="00560660"/>
    <w:rsid w:val="00587980"/>
    <w:rsid w:val="005A4998"/>
    <w:rsid w:val="005E5BE6"/>
    <w:rsid w:val="005F4D20"/>
    <w:rsid w:val="00601B61"/>
    <w:rsid w:val="00634951"/>
    <w:rsid w:val="00636BFE"/>
    <w:rsid w:val="0064442C"/>
    <w:rsid w:val="00652B02"/>
    <w:rsid w:val="0067326F"/>
    <w:rsid w:val="0069340B"/>
    <w:rsid w:val="0069568B"/>
    <w:rsid w:val="006A6519"/>
    <w:rsid w:val="006D58FD"/>
    <w:rsid w:val="006F746B"/>
    <w:rsid w:val="0072585B"/>
    <w:rsid w:val="00726BA3"/>
    <w:rsid w:val="00731DDF"/>
    <w:rsid w:val="00733A76"/>
    <w:rsid w:val="0073466E"/>
    <w:rsid w:val="0074176E"/>
    <w:rsid w:val="007447C8"/>
    <w:rsid w:val="0075043A"/>
    <w:rsid w:val="007545CF"/>
    <w:rsid w:val="00754BD5"/>
    <w:rsid w:val="007610F0"/>
    <w:rsid w:val="00785761"/>
    <w:rsid w:val="00796E2C"/>
    <w:rsid w:val="007C2403"/>
    <w:rsid w:val="007E0C90"/>
    <w:rsid w:val="007E15AB"/>
    <w:rsid w:val="007E1ECC"/>
    <w:rsid w:val="007F4ECF"/>
    <w:rsid w:val="00802224"/>
    <w:rsid w:val="00803A0F"/>
    <w:rsid w:val="008050FD"/>
    <w:rsid w:val="0080627E"/>
    <w:rsid w:val="00807C06"/>
    <w:rsid w:val="00812BC9"/>
    <w:rsid w:val="00837C83"/>
    <w:rsid w:val="00842F21"/>
    <w:rsid w:val="008514E8"/>
    <w:rsid w:val="00851808"/>
    <w:rsid w:val="0085325B"/>
    <w:rsid w:val="008649E2"/>
    <w:rsid w:val="008711DD"/>
    <w:rsid w:val="00884969"/>
    <w:rsid w:val="008857B4"/>
    <w:rsid w:val="00886EF8"/>
    <w:rsid w:val="008C7D94"/>
    <w:rsid w:val="008D7F80"/>
    <w:rsid w:val="008E44E1"/>
    <w:rsid w:val="008E7006"/>
    <w:rsid w:val="008F0DA9"/>
    <w:rsid w:val="0090363B"/>
    <w:rsid w:val="00903C8B"/>
    <w:rsid w:val="00934794"/>
    <w:rsid w:val="00945082"/>
    <w:rsid w:val="00992C3A"/>
    <w:rsid w:val="009A63F9"/>
    <w:rsid w:val="009A71A7"/>
    <w:rsid w:val="009B0719"/>
    <w:rsid w:val="009C6EA2"/>
    <w:rsid w:val="009D14E2"/>
    <w:rsid w:val="009E2D31"/>
    <w:rsid w:val="009E5AD9"/>
    <w:rsid w:val="009F4998"/>
    <w:rsid w:val="009F79A1"/>
    <w:rsid w:val="00A277F2"/>
    <w:rsid w:val="00A366A5"/>
    <w:rsid w:val="00A44122"/>
    <w:rsid w:val="00A51E59"/>
    <w:rsid w:val="00A61AA2"/>
    <w:rsid w:val="00A64A1F"/>
    <w:rsid w:val="00AB4D78"/>
    <w:rsid w:val="00AC2289"/>
    <w:rsid w:val="00AD4EBE"/>
    <w:rsid w:val="00AE02AE"/>
    <w:rsid w:val="00AE223D"/>
    <w:rsid w:val="00AE7E35"/>
    <w:rsid w:val="00B00456"/>
    <w:rsid w:val="00B0448C"/>
    <w:rsid w:val="00B05857"/>
    <w:rsid w:val="00B159D0"/>
    <w:rsid w:val="00B229D7"/>
    <w:rsid w:val="00B2603D"/>
    <w:rsid w:val="00B30A4B"/>
    <w:rsid w:val="00B34796"/>
    <w:rsid w:val="00B44F68"/>
    <w:rsid w:val="00B47E87"/>
    <w:rsid w:val="00B52194"/>
    <w:rsid w:val="00B63FEC"/>
    <w:rsid w:val="00B71822"/>
    <w:rsid w:val="00B71EE8"/>
    <w:rsid w:val="00B743C8"/>
    <w:rsid w:val="00B90BC8"/>
    <w:rsid w:val="00B949FB"/>
    <w:rsid w:val="00BA1D93"/>
    <w:rsid w:val="00BB0ED2"/>
    <w:rsid w:val="00BB68D0"/>
    <w:rsid w:val="00BB7461"/>
    <w:rsid w:val="00BC4894"/>
    <w:rsid w:val="00BF11D5"/>
    <w:rsid w:val="00BF27BC"/>
    <w:rsid w:val="00BF76F5"/>
    <w:rsid w:val="00C013CF"/>
    <w:rsid w:val="00C0154F"/>
    <w:rsid w:val="00C038E0"/>
    <w:rsid w:val="00C05969"/>
    <w:rsid w:val="00C06D53"/>
    <w:rsid w:val="00C27638"/>
    <w:rsid w:val="00C30FE4"/>
    <w:rsid w:val="00C31902"/>
    <w:rsid w:val="00C54C4A"/>
    <w:rsid w:val="00C566B2"/>
    <w:rsid w:val="00C67D60"/>
    <w:rsid w:val="00C729C9"/>
    <w:rsid w:val="00C72A8F"/>
    <w:rsid w:val="00C832C4"/>
    <w:rsid w:val="00C91770"/>
    <w:rsid w:val="00C97A8B"/>
    <w:rsid w:val="00CB5293"/>
    <w:rsid w:val="00CC2676"/>
    <w:rsid w:val="00CE4CF2"/>
    <w:rsid w:val="00D01068"/>
    <w:rsid w:val="00D162E5"/>
    <w:rsid w:val="00D17887"/>
    <w:rsid w:val="00D24C45"/>
    <w:rsid w:val="00D3689D"/>
    <w:rsid w:val="00D430E4"/>
    <w:rsid w:val="00D44F06"/>
    <w:rsid w:val="00D60062"/>
    <w:rsid w:val="00D6381A"/>
    <w:rsid w:val="00D80817"/>
    <w:rsid w:val="00D86B58"/>
    <w:rsid w:val="00D9310F"/>
    <w:rsid w:val="00DB3DB0"/>
    <w:rsid w:val="00DB3E4F"/>
    <w:rsid w:val="00DD3AA6"/>
    <w:rsid w:val="00DD4443"/>
    <w:rsid w:val="00DE67A0"/>
    <w:rsid w:val="00E10868"/>
    <w:rsid w:val="00E12BEF"/>
    <w:rsid w:val="00E21CB4"/>
    <w:rsid w:val="00E37A74"/>
    <w:rsid w:val="00E41B89"/>
    <w:rsid w:val="00E443B0"/>
    <w:rsid w:val="00E51E4C"/>
    <w:rsid w:val="00E64AEB"/>
    <w:rsid w:val="00E67ECB"/>
    <w:rsid w:val="00E76584"/>
    <w:rsid w:val="00ED30DA"/>
    <w:rsid w:val="00ED590C"/>
    <w:rsid w:val="00EE7414"/>
    <w:rsid w:val="00EF0956"/>
    <w:rsid w:val="00F03635"/>
    <w:rsid w:val="00F45E9E"/>
    <w:rsid w:val="00F556A5"/>
    <w:rsid w:val="00F57B3E"/>
    <w:rsid w:val="00F72544"/>
    <w:rsid w:val="00F86962"/>
    <w:rsid w:val="00F94C38"/>
    <w:rsid w:val="00FA5E71"/>
    <w:rsid w:val="00FB7CC4"/>
    <w:rsid w:val="00FB7E24"/>
    <w:rsid w:val="00FF1C45"/>
    <w:rsid w:val="00FF550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10</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281</cp:revision>
  <dcterms:created xsi:type="dcterms:W3CDTF">2019-08-14T06:14:00Z</dcterms:created>
  <dcterms:modified xsi:type="dcterms:W3CDTF">2019-08-23T08:16:00Z</dcterms:modified>
</cp:coreProperties>
</file>